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108"/>
        <w:gridCol w:w="6072"/>
      </w:tblGrid>
      <w:tr w:rsidR="00164488" w:rsidRPr="00DD3022" w14:paraId="132D96C8" w14:textId="77777777" w:rsidTr="00334DA4">
        <w:trPr>
          <w:trHeight w:val="1200"/>
        </w:trPr>
        <w:tc>
          <w:tcPr>
            <w:tcW w:w="3108" w:type="dxa"/>
          </w:tcPr>
          <w:p w14:paraId="1C8F6931" w14:textId="77777777" w:rsidR="00164488" w:rsidRPr="00DD3022" w:rsidRDefault="00164488" w:rsidP="00334DA4">
            <w:pPr>
              <w:pStyle w:val="BodyText1"/>
              <w:keepLines w:val="0"/>
              <w:tabs>
                <w:tab w:val="clear" w:pos="900"/>
                <w:tab w:val="clear" w:pos="1460"/>
                <w:tab w:val="clear" w:pos="2040"/>
              </w:tabs>
              <w:spacing w:after="0"/>
              <w:ind w:left="-120"/>
              <w:rPr>
                <w:rFonts w:ascii="Calibri" w:hAnsi="Calibri"/>
                <w:lang w:val="en-AU"/>
              </w:rPr>
            </w:pPr>
            <w:r>
              <w:rPr>
                <w:rFonts w:cs="Arial"/>
                <w:noProof/>
                <w:color w:val="000090"/>
                <w:lang w:eastAsia="en-GB"/>
              </w:rPr>
              <w:drawing>
                <wp:inline distT="0" distB="0" distL="0" distR="0" wp14:anchorId="54E3CD11" wp14:editId="423EE190">
                  <wp:extent cx="1259205" cy="681355"/>
                  <wp:effectExtent l="19050" t="0" r="0" b="0"/>
                  <wp:docPr id="1" name="Picture 0" descr="FINAL BADG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NAL BADGER LOGO.jpg"/>
                          <pic:cNvPicPr>
                            <a:picLocks noChangeAspect="1" noChangeArrowheads="1"/>
                          </pic:cNvPicPr>
                        </pic:nvPicPr>
                        <pic:blipFill>
                          <a:blip r:embed="rId7" cstate="print"/>
                          <a:srcRect/>
                          <a:stretch>
                            <a:fillRect/>
                          </a:stretch>
                        </pic:blipFill>
                        <pic:spPr bwMode="auto">
                          <a:xfrm>
                            <a:off x="0" y="0"/>
                            <a:ext cx="1259205" cy="681355"/>
                          </a:xfrm>
                          <a:prstGeom prst="rect">
                            <a:avLst/>
                          </a:prstGeom>
                          <a:noFill/>
                          <a:ln w="9525">
                            <a:noFill/>
                            <a:miter lim="800000"/>
                            <a:headEnd/>
                            <a:tailEnd/>
                          </a:ln>
                        </pic:spPr>
                      </pic:pic>
                    </a:graphicData>
                  </a:graphic>
                </wp:inline>
              </w:drawing>
            </w:r>
          </w:p>
        </w:tc>
        <w:tc>
          <w:tcPr>
            <w:tcW w:w="6072" w:type="dxa"/>
          </w:tcPr>
          <w:p w14:paraId="44C34B53" w14:textId="77777777" w:rsidR="00164488" w:rsidRPr="00DD3022" w:rsidRDefault="006D2222" w:rsidP="00334DA4">
            <w:pPr>
              <w:pStyle w:val="Frontpagetitle"/>
              <w:rPr>
                <w:rFonts w:ascii="Calibri" w:hAnsi="Calibri"/>
              </w:rPr>
            </w:pPr>
            <w:r>
              <w:rPr>
                <w:rFonts w:ascii="Calibri" w:hAnsi="Calibri"/>
                <w:b/>
                <w:bCs/>
                <w:caps w:val="0"/>
                <w:color w:val="auto"/>
                <w:sz w:val="36"/>
              </w:rPr>
              <w:t>Rota Administrator</w:t>
            </w:r>
          </w:p>
        </w:tc>
      </w:tr>
    </w:tbl>
    <w:p w14:paraId="56FE3226" w14:textId="77777777" w:rsidR="00164488" w:rsidRPr="003847C8" w:rsidRDefault="00164488" w:rsidP="00164488">
      <w:pPr>
        <w:pStyle w:val="Heading1"/>
        <w:rPr>
          <w:rFonts w:ascii="Arial" w:hAnsi="Arial" w:cs="Arial"/>
          <w:sz w:val="20"/>
        </w:rPr>
      </w:pPr>
      <w:r w:rsidRPr="003847C8">
        <w:rPr>
          <w:rFonts w:ascii="Arial" w:hAnsi="Arial" w:cs="Arial"/>
          <w:caps w:val="0"/>
          <w:sz w:val="20"/>
        </w:rPr>
        <w:t>Job Description</w:t>
      </w:r>
    </w:p>
    <w:p w14:paraId="70D6BE2F" w14:textId="1777B390" w:rsidR="00164488" w:rsidRPr="003847C8" w:rsidRDefault="00164488" w:rsidP="00164488">
      <w:pPr>
        <w:pStyle w:val="BodyText1"/>
        <w:rPr>
          <w:rFonts w:cs="Arial"/>
        </w:rPr>
      </w:pPr>
      <w:r w:rsidRPr="003847C8">
        <w:rPr>
          <w:rFonts w:cs="Arial"/>
        </w:rPr>
        <w:t>Hours:</w:t>
      </w:r>
      <w:r w:rsidRPr="003847C8">
        <w:rPr>
          <w:rFonts w:cs="Arial"/>
        </w:rPr>
        <w:tab/>
      </w:r>
      <w:r w:rsidRPr="003847C8">
        <w:rPr>
          <w:rFonts w:cs="Arial"/>
        </w:rPr>
        <w:tab/>
      </w:r>
      <w:r w:rsidR="00C130EA" w:rsidRPr="003847C8">
        <w:rPr>
          <w:rFonts w:cs="Arial"/>
        </w:rPr>
        <w:t xml:space="preserve">Full-time </w:t>
      </w:r>
      <w:r w:rsidR="00CA621C" w:rsidRPr="003847C8">
        <w:rPr>
          <w:rFonts w:cs="Arial"/>
        </w:rPr>
        <w:t>37.5</w:t>
      </w:r>
      <w:r w:rsidR="00C130EA" w:rsidRPr="003847C8">
        <w:rPr>
          <w:rFonts w:cs="Arial"/>
        </w:rPr>
        <w:t xml:space="preserve"> hours per week</w:t>
      </w:r>
    </w:p>
    <w:p w14:paraId="794AFDDE" w14:textId="24415355" w:rsidR="00164488" w:rsidRPr="003847C8" w:rsidRDefault="00164488" w:rsidP="00164488">
      <w:pPr>
        <w:pStyle w:val="BodyText1"/>
        <w:rPr>
          <w:rFonts w:cs="Arial"/>
        </w:rPr>
      </w:pPr>
      <w:r w:rsidRPr="003847C8">
        <w:rPr>
          <w:rFonts w:cs="Arial"/>
        </w:rPr>
        <w:t>Reports to:</w:t>
      </w:r>
      <w:r w:rsidRPr="003847C8">
        <w:rPr>
          <w:rFonts w:cs="Arial"/>
        </w:rPr>
        <w:tab/>
      </w:r>
      <w:r w:rsidR="00C130EA" w:rsidRPr="003847C8">
        <w:rPr>
          <w:rFonts w:cs="Arial"/>
        </w:rPr>
        <w:t>Operations Manager</w:t>
      </w:r>
    </w:p>
    <w:p w14:paraId="4CFA23F6" w14:textId="2DB1C372" w:rsidR="00164488" w:rsidRPr="003847C8" w:rsidRDefault="00164488" w:rsidP="00164488">
      <w:pPr>
        <w:pStyle w:val="BodyText1"/>
        <w:rPr>
          <w:rFonts w:cs="Arial"/>
        </w:rPr>
      </w:pPr>
      <w:r w:rsidRPr="003847C8">
        <w:rPr>
          <w:rFonts w:cs="Arial"/>
        </w:rPr>
        <w:t>Based at:</w:t>
      </w:r>
      <w:r w:rsidRPr="003847C8">
        <w:rPr>
          <w:rFonts w:cs="Arial"/>
        </w:rPr>
        <w:tab/>
      </w:r>
      <w:r w:rsidR="00D532DC">
        <w:rPr>
          <w:rFonts w:cs="Arial"/>
        </w:rPr>
        <w:t xml:space="preserve">           </w:t>
      </w:r>
      <w:r w:rsidR="00C130EA" w:rsidRPr="003847C8">
        <w:rPr>
          <w:rFonts w:cs="Arial"/>
        </w:rPr>
        <w:t>Aston,</w:t>
      </w:r>
      <w:r w:rsidR="00CA621C" w:rsidRPr="003847C8">
        <w:rPr>
          <w:rFonts w:cs="Arial"/>
        </w:rPr>
        <w:t xml:space="preserve"> Birmingham</w:t>
      </w:r>
    </w:p>
    <w:p w14:paraId="33426704" w14:textId="77777777" w:rsidR="00164488" w:rsidRPr="003847C8" w:rsidRDefault="00164488" w:rsidP="00164488">
      <w:pPr>
        <w:pStyle w:val="Heading1"/>
        <w:rPr>
          <w:rFonts w:ascii="Arial" w:hAnsi="Arial" w:cs="Arial"/>
          <w:sz w:val="20"/>
        </w:rPr>
      </w:pPr>
      <w:r w:rsidRPr="003847C8">
        <w:rPr>
          <w:rFonts w:ascii="Arial" w:hAnsi="Arial" w:cs="Arial"/>
          <w:caps w:val="0"/>
          <w:sz w:val="20"/>
        </w:rPr>
        <w:t>Summary</w:t>
      </w:r>
    </w:p>
    <w:p w14:paraId="1576C558" w14:textId="24F04ECA" w:rsidR="00CA621C" w:rsidRPr="003847C8" w:rsidRDefault="00CA621C" w:rsidP="00164488">
      <w:pPr>
        <w:rPr>
          <w:rFonts w:cs="Arial"/>
          <w:lang w:eastAsia="en-GB"/>
        </w:rPr>
      </w:pPr>
      <w:r w:rsidRPr="003847C8">
        <w:rPr>
          <w:rFonts w:cs="Arial"/>
        </w:rPr>
        <w:t xml:space="preserve">The role of the </w:t>
      </w:r>
      <w:r w:rsidR="006D2222" w:rsidRPr="003847C8">
        <w:rPr>
          <w:rFonts w:cs="Arial"/>
        </w:rPr>
        <w:t>Rota Administrator</w:t>
      </w:r>
      <w:r w:rsidRPr="003847C8">
        <w:rPr>
          <w:rFonts w:cs="Arial"/>
        </w:rPr>
        <w:t xml:space="preserve"> is t</w:t>
      </w:r>
      <w:r w:rsidR="006D2222" w:rsidRPr="003847C8">
        <w:rPr>
          <w:rFonts w:cs="Arial"/>
        </w:rPr>
        <w:t>o work as part of the rota team</w:t>
      </w:r>
      <w:r w:rsidRPr="003847C8">
        <w:rPr>
          <w:rFonts w:cs="Arial"/>
        </w:rPr>
        <w:t xml:space="preserve"> based at </w:t>
      </w:r>
      <w:r w:rsidR="00C130EA" w:rsidRPr="003847C8">
        <w:rPr>
          <w:rFonts w:cs="Arial"/>
        </w:rPr>
        <w:t>Badger, Aston</w:t>
      </w:r>
      <w:r w:rsidRPr="003847C8">
        <w:rPr>
          <w:rFonts w:cs="Arial"/>
        </w:rPr>
        <w:t xml:space="preserve">.  The function of the post is to primarily provide support to the Rota team </w:t>
      </w:r>
      <w:r w:rsidR="009C021C" w:rsidRPr="003847C8">
        <w:rPr>
          <w:rFonts w:cs="Arial"/>
        </w:rPr>
        <w:t>and assist in the management of the Badger clinical and no</w:t>
      </w:r>
      <w:r w:rsidR="00704EA8" w:rsidRPr="003847C8">
        <w:rPr>
          <w:rFonts w:cs="Arial"/>
        </w:rPr>
        <w:t>n</w:t>
      </w:r>
      <w:r w:rsidR="00F77975" w:rsidRPr="003847C8">
        <w:rPr>
          <w:rFonts w:cs="Arial"/>
        </w:rPr>
        <w:t>-</w:t>
      </w:r>
      <w:r w:rsidR="009C021C" w:rsidRPr="003847C8">
        <w:rPr>
          <w:rFonts w:cs="Arial"/>
        </w:rPr>
        <w:t xml:space="preserve">clinical rota and any associated administrative </w:t>
      </w:r>
      <w:r w:rsidR="005579C0" w:rsidRPr="003847C8">
        <w:rPr>
          <w:rFonts w:cs="Arial"/>
        </w:rPr>
        <w:t>tasks.</w:t>
      </w:r>
    </w:p>
    <w:p w14:paraId="087D7FFD" w14:textId="77777777" w:rsidR="00164488" w:rsidRPr="003847C8" w:rsidRDefault="00164488" w:rsidP="00164488">
      <w:pPr>
        <w:pStyle w:val="Heading1"/>
        <w:rPr>
          <w:rFonts w:ascii="Arial" w:hAnsi="Arial" w:cs="Arial"/>
          <w:sz w:val="20"/>
        </w:rPr>
      </w:pPr>
      <w:r w:rsidRPr="003847C8">
        <w:rPr>
          <w:rFonts w:ascii="Arial" w:hAnsi="Arial" w:cs="Arial"/>
          <w:caps w:val="0"/>
          <w:sz w:val="20"/>
        </w:rPr>
        <w:t>Key Accountabilities</w:t>
      </w:r>
    </w:p>
    <w:p w14:paraId="51A3B72B" w14:textId="77777777" w:rsidR="009C021C" w:rsidRPr="003847C8" w:rsidRDefault="009C021C" w:rsidP="009C021C">
      <w:pPr>
        <w:pStyle w:val="NoSpacing"/>
        <w:numPr>
          <w:ilvl w:val="0"/>
          <w:numId w:val="2"/>
        </w:numPr>
        <w:rPr>
          <w:rFonts w:cs="Arial"/>
          <w:lang w:eastAsia="en-GB"/>
        </w:rPr>
      </w:pPr>
      <w:r w:rsidRPr="003847C8">
        <w:rPr>
          <w:rFonts w:cs="Arial"/>
          <w:lang w:eastAsia="en-GB"/>
        </w:rPr>
        <w:t>To assist in the production and maintenance of all Badger Rotas</w:t>
      </w:r>
    </w:p>
    <w:p w14:paraId="10B6D78C" w14:textId="13744B81" w:rsidR="009C021C" w:rsidRPr="003847C8" w:rsidRDefault="009C021C" w:rsidP="009C021C">
      <w:pPr>
        <w:pStyle w:val="NoSpacing"/>
        <w:numPr>
          <w:ilvl w:val="0"/>
          <w:numId w:val="2"/>
        </w:numPr>
        <w:rPr>
          <w:rFonts w:cs="Arial"/>
          <w:lang w:eastAsia="en-GB"/>
        </w:rPr>
      </w:pPr>
      <w:r w:rsidRPr="003847C8">
        <w:rPr>
          <w:rFonts w:cs="Arial"/>
          <w:lang w:eastAsia="en-GB"/>
        </w:rPr>
        <w:t xml:space="preserve">To ensure that all </w:t>
      </w:r>
      <w:r w:rsidR="00C130EA" w:rsidRPr="003847C8">
        <w:rPr>
          <w:rFonts w:cs="Arial"/>
          <w:lang w:eastAsia="en-GB"/>
        </w:rPr>
        <w:t>rotas</w:t>
      </w:r>
      <w:r w:rsidRPr="003847C8">
        <w:rPr>
          <w:rFonts w:cs="Arial"/>
          <w:lang w:eastAsia="en-GB"/>
        </w:rPr>
        <w:t xml:space="preserve"> are entered onto the </w:t>
      </w:r>
      <w:r w:rsidR="00D36902" w:rsidRPr="003847C8">
        <w:rPr>
          <w:rFonts w:cs="Arial"/>
          <w:lang w:eastAsia="en-GB"/>
        </w:rPr>
        <w:t>Rota Master</w:t>
      </w:r>
      <w:r w:rsidRPr="003847C8">
        <w:rPr>
          <w:rFonts w:cs="Arial"/>
          <w:lang w:eastAsia="en-GB"/>
        </w:rPr>
        <w:t xml:space="preserve"> system and associated systems two months in advance.</w:t>
      </w:r>
    </w:p>
    <w:p w14:paraId="5177D10D" w14:textId="0C42CEC3" w:rsidR="009C021C" w:rsidRPr="003847C8" w:rsidRDefault="009C021C" w:rsidP="009C021C">
      <w:pPr>
        <w:pStyle w:val="NoSpacing"/>
        <w:numPr>
          <w:ilvl w:val="0"/>
          <w:numId w:val="2"/>
        </w:numPr>
        <w:rPr>
          <w:rFonts w:cs="Arial"/>
          <w:lang w:eastAsia="en-GB"/>
        </w:rPr>
      </w:pPr>
      <w:r w:rsidRPr="003847C8">
        <w:rPr>
          <w:rFonts w:cs="Arial"/>
          <w:lang w:eastAsia="en-GB"/>
        </w:rPr>
        <w:t xml:space="preserve">To ensure that all rota change requests are entered daily onto the </w:t>
      </w:r>
      <w:r w:rsidR="00D36902" w:rsidRPr="003847C8">
        <w:rPr>
          <w:rFonts w:cs="Arial"/>
          <w:lang w:eastAsia="en-GB"/>
        </w:rPr>
        <w:t>Rota Master</w:t>
      </w:r>
      <w:r w:rsidRPr="003847C8">
        <w:rPr>
          <w:rFonts w:cs="Arial"/>
          <w:lang w:eastAsia="en-GB"/>
        </w:rPr>
        <w:t xml:space="preserve"> system and any associated system.</w:t>
      </w:r>
    </w:p>
    <w:p w14:paraId="7C9BCC97" w14:textId="77777777" w:rsidR="009C021C" w:rsidRPr="003847C8" w:rsidRDefault="009C021C" w:rsidP="009C021C">
      <w:pPr>
        <w:pStyle w:val="NoSpacing"/>
        <w:numPr>
          <w:ilvl w:val="0"/>
          <w:numId w:val="2"/>
        </w:numPr>
        <w:rPr>
          <w:rFonts w:cs="Arial"/>
          <w:lang w:eastAsia="en-GB"/>
        </w:rPr>
      </w:pPr>
      <w:r w:rsidRPr="003847C8">
        <w:rPr>
          <w:rFonts w:cs="Arial"/>
          <w:lang w:eastAsia="en-GB"/>
        </w:rPr>
        <w:t>To publish rotas onto the Badger website (members area) two months in advance and when changes take place.</w:t>
      </w:r>
    </w:p>
    <w:p w14:paraId="0004BA24" w14:textId="5F527570" w:rsidR="009C021C" w:rsidRPr="003847C8" w:rsidRDefault="009C021C" w:rsidP="009C021C">
      <w:pPr>
        <w:pStyle w:val="NoSpacing"/>
        <w:numPr>
          <w:ilvl w:val="0"/>
          <w:numId w:val="2"/>
        </w:numPr>
        <w:rPr>
          <w:rFonts w:cs="Arial"/>
          <w:lang w:eastAsia="en-GB"/>
        </w:rPr>
      </w:pPr>
      <w:r w:rsidRPr="003847C8">
        <w:rPr>
          <w:rFonts w:cs="Arial"/>
          <w:lang w:eastAsia="en-GB"/>
        </w:rPr>
        <w:t xml:space="preserve">To fill vacant / cancelled sessions shifts as and when they </w:t>
      </w:r>
      <w:r w:rsidR="003847C8" w:rsidRPr="003847C8">
        <w:rPr>
          <w:rFonts w:cs="Arial"/>
          <w:lang w:eastAsia="en-GB"/>
        </w:rPr>
        <w:t>occur.</w:t>
      </w:r>
    </w:p>
    <w:p w14:paraId="50659F2A" w14:textId="77777777" w:rsidR="009C021C" w:rsidRPr="003847C8" w:rsidRDefault="009C021C" w:rsidP="009C021C">
      <w:pPr>
        <w:pStyle w:val="NoSpacing"/>
        <w:numPr>
          <w:ilvl w:val="0"/>
          <w:numId w:val="2"/>
        </w:numPr>
        <w:rPr>
          <w:rFonts w:cs="Arial"/>
          <w:lang w:eastAsia="en-GB"/>
        </w:rPr>
      </w:pPr>
      <w:r w:rsidRPr="003847C8">
        <w:rPr>
          <w:rFonts w:cs="Arial"/>
          <w:lang w:eastAsia="en-GB"/>
        </w:rPr>
        <w:t>To report any rota changes to the payroll department.</w:t>
      </w:r>
    </w:p>
    <w:p w14:paraId="6597EEEA" w14:textId="77777777" w:rsidR="009C021C" w:rsidRPr="003847C8" w:rsidRDefault="009C021C" w:rsidP="009C021C">
      <w:pPr>
        <w:pStyle w:val="NoSpacing"/>
        <w:numPr>
          <w:ilvl w:val="0"/>
          <w:numId w:val="2"/>
        </w:numPr>
        <w:rPr>
          <w:rFonts w:cs="Arial"/>
          <w:lang w:eastAsia="en-GB"/>
        </w:rPr>
      </w:pPr>
      <w:r w:rsidRPr="003847C8">
        <w:rPr>
          <w:rFonts w:cs="Arial"/>
          <w:lang w:eastAsia="en-GB"/>
        </w:rPr>
        <w:t>To inform out of hours duty team leaders of rota changes and variations</w:t>
      </w:r>
    </w:p>
    <w:p w14:paraId="10B57ADA" w14:textId="3893B2F2" w:rsidR="009C021C" w:rsidRPr="003847C8" w:rsidRDefault="009C021C" w:rsidP="009C021C">
      <w:pPr>
        <w:pStyle w:val="NoSpacing"/>
        <w:numPr>
          <w:ilvl w:val="0"/>
          <w:numId w:val="2"/>
        </w:numPr>
        <w:rPr>
          <w:rFonts w:cs="Arial"/>
          <w:lang w:eastAsia="en-GB"/>
        </w:rPr>
      </w:pPr>
      <w:r w:rsidRPr="003847C8">
        <w:rPr>
          <w:rFonts w:cs="Arial"/>
          <w:lang w:eastAsia="en-GB"/>
        </w:rPr>
        <w:t xml:space="preserve">Monitor </w:t>
      </w:r>
      <w:r w:rsidR="003847C8" w:rsidRPr="003847C8">
        <w:rPr>
          <w:rFonts w:cs="Arial"/>
          <w:lang w:eastAsia="en-GB"/>
        </w:rPr>
        <w:t>absence.</w:t>
      </w:r>
    </w:p>
    <w:p w14:paraId="1D36A9A1" w14:textId="3D0CF529" w:rsidR="00A30CA3" w:rsidRPr="003847C8" w:rsidRDefault="00A30CA3" w:rsidP="00D16365">
      <w:pPr>
        <w:pStyle w:val="NoSpacing"/>
        <w:numPr>
          <w:ilvl w:val="0"/>
          <w:numId w:val="2"/>
        </w:numPr>
        <w:rPr>
          <w:rFonts w:cs="Arial"/>
          <w:lang w:eastAsia="en-GB"/>
        </w:rPr>
      </w:pPr>
      <w:r w:rsidRPr="003847C8">
        <w:rPr>
          <w:rFonts w:cs="Arial"/>
          <w:lang w:eastAsia="en-GB"/>
        </w:rPr>
        <w:t xml:space="preserve">To inform the </w:t>
      </w:r>
      <w:r w:rsidR="00C130EA" w:rsidRPr="003847C8">
        <w:rPr>
          <w:rFonts w:cs="Arial"/>
          <w:lang w:eastAsia="en-GB"/>
        </w:rPr>
        <w:t>Operations</w:t>
      </w:r>
      <w:r w:rsidRPr="003847C8">
        <w:rPr>
          <w:rFonts w:cs="Arial"/>
          <w:lang w:eastAsia="en-GB"/>
        </w:rPr>
        <w:t xml:space="preserve"> Manager if</w:t>
      </w:r>
      <w:r w:rsidR="00D16365" w:rsidRPr="003847C8">
        <w:rPr>
          <w:rFonts w:cs="Arial"/>
          <w:lang w:eastAsia="en-GB"/>
        </w:rPr>
        <w:t xml:space="preserve"> there </w:t>
      </w:r>
      <w:r w:rsidR="00C130EA" w:rsidRPr="003847C8">
        <w:rPr>
          <w:rFonts w:cs="Arial"/>
          <w:lang w:eastAsia="en-GB"/>
        </w:rPr>
        <w:t>are</w:t>
      </w:r>
      <w:r w:rsidR="00D16365" w:rsidRPr="003847C8">
        <w:rPr>
          <w:rFonts w:cs="Arial"/>
          <w:lang w:eastAsia="en-GB"/>
        </w:rPr>
        <w:t xml:space="preserve"> any foreseen ‘risk’ su</w:t>
      </w:r>
      <w:r w:rsidRPr="003847C8">
        <w:rPr>
          <w:rFonts w:cs="Arial"/>
          <w:lang w:eastAsia="en-GB"/>
        </w:rPr>
        <w:t>ch as shortage of clinicians on the rota.</w:t>
      </w:r>
    </w:p>
    <w:p w14:paraId="55165450" w14:textId="77777777" w:rsidR="00A30CA3" w:rsidRPr="003847C8" w:rsidRDefault="00A30CA3" w:rsidP="00CA621C">
      <w:pPr>
        <w:pStyle w:val="NoSpacing"/>
        <w:numPr>
          <w:ilvl w:val="0"/>
          <w:numId w:val="2"/>
        </w:numPr>
        <w:rPr>
          <w:rFonts w:cs="Arial"/>
          <w:lang w:eastAsia="en-GB"/>
        </w:rPr>
      </w:pPr>
      <w:r w:rsidRPr="003847C8">
        <w:rPr>
          <w:rFonts w:cs="Arial"/>
          <w:lang w:eastAsia="en-GB"/>
        </w:rPr>
        <w:t>To develop relationships with staff members to assist the organisation in filling sessions at short notice.</w:t>
      </w:r>
    </w:p>
    <w:p w14:paraId="54AD5E33" w14:textId="77777777" w:rsidR="00A30CA3" w:rsidRPr="003847C8" w:rsidRDefault="00A30CA3" w:rsidP="00A30CA3">
      <w:pPr>
        <w:pStyle w:val="NoSpacing"/>
        <w:numPr>
          <w:ilvl w:val="0"/>
          <w:numId w:val="2"/>
        </w:numPr>
        <w:rPr>
          <w:rFonts w:cs="Arial"/>
          <w:lang w:eastAsia="en-GB"/>
        </w:rPr>
      </w:pPr>
      <w:r w:rsidRPr="003847C8">
        <w:rPr>
          <w:rFonts w:cs="Arial"/>
          <w:lang w:eastAsia="en-GB"/>
        </w:rPr>
        <w:t>To attend meeting with the operational team as required.</w:t>
      </w:r>
    </w:p>
    <w:p w14:paraId="1A039BE7" w14:textId="77777777" w:rsidR="00A30CA3" w:rsidRPr="003847C8" w:rsidRDefault="00A30CA3" w:rsidP="00A30CA3">
      <w:pPr>
        <w:pStyle w:val="NoSpacing"/>
        <w:numPr>
          <w:ilvl w:val="0"/>
          <w:numId w:val="2"/>
        </w:numPr>
        <w:rPr>
          <w:rFonts w:cs="Arial"/>
          <w:lang w:eastAsia="en-GB"/>
        </w:rPr>
      </w:pPr>
      <w:r w:rsidRPr="003847C8">
        <w:rPr>
          <w:rFonts w:cs="Arial"/>
          <w:lang w:eastAsia="en-GB"/>
        </w:rPr>
        <w:t>To assist in new projects.</w:t>
      </w:r>
    </w:p>
    <w:p w14:paraId="1780AA70" w14:textId="77777777" w:rsidR="000D62A3" w:rsidRPr="003847C8" w:rsidRDefault="000D62A3" w:rsidP="00164488">
      <w:pPr>
        <w:pStyle w:val="BodyText1"/>
        <w:rPr>
          <w:rFonts w:cs="Arial"/>
        </w:rPr>
      </w:pPr>
    </w:p>
    <w:p w14:paraId="3E174309" w14:textId="77777777" w:rsidR="00164488" w:rsidRPr="003847C8" w:rsidRDefault="00164488" w:rsidP="00164488">
      <w:pPr>
        <w:pStyle w:val="Heading1"/>
        <w:rPr>
          <w:rFonts w:ascii="Arial" w:hAnsi="Arial" w:cs="Arial"/>
          <w:caps w:val="0"/>
          <w:sz w:val="20"/>
        </w:rPr>
      </w:pPr>
      <w:r w:rsidRPr="003847C8">
        <w:rPr>
          <w:rFonts w:ascii="Arial" w:hAnsi="Arial" w:cs="Arial"/>
          <w:caps w:val="0"/>
          <w:sz w:val="20"/>
        </w:rPr>
        <w:t>Equality and Dignity</w:t>
      </w:r>
    </w:p>
    <w:p w14:paraId="1D737A87" w14:textId="77777777" w:rsidR="00164488" w:rsidRPr="003847C8" w:rsidRDefault="00164488" w:rsidP="00164488">
      <w:pPr>
        <w:pStyle w:val="BodyText1"/>
        <w:rPr>
          <w:rFonts w:cs="Arial"/>
        </w:rPr>
      </w:pPr>
      <w:r w:rsidRPr="003847C8">
        <w:rPr>
          <w:rFonts w:cs="Arial"/>
        </w:rPr>
        <w:t>The post holder will be expected to adhere strictly to the principles of fairness and equality in carrying out the role. At all times the post holder will be required to show respect for and maintain the dignity of patients, the public and work colleagues. Badger will not tolerate and form of bullying or harassment, violence or aggression against its employees.</w:t>
      </w:r>
    </w:p>
    <w:p w14:paraId="723040BE" w14:textId="77777777" w:rsidR="00164488" w:rsidRPr="003847C8" w:rsidRDefault="00164488" w:rsidP="00164488">
      <w:pPr>
        <w:pStyle w:val="Heading1"/>
        <w:rPr>
          <w:rFonts w:ascii="Arial" w:hAnsi="Arial" w:cs="Arial"/>
          <w:caps w:val="0"/>
          <w:sz w:val="20"/>
        </w:rPr>
      </w:pPr>
      <w:r w:rsidRPr="003847C8">
        <w:rPr>
          <w:rFonts w:ascii="Arial" w:hAnsi="Arial" w:cs="Arial"/>
          <w:caps w:val="0"/>
          <w:sz w:val="20"/>
        </w:rPr>
        <w:t>Confidentiality</w:t>
      </w:r>
    </w:p>
    <w:p w14:paraId="40309F9A" w14:textId="77777777" w:rsidR="00164488" w:rsidRPr="003847C8" w:rsidRDefault="00164488" w:rsidP="00164488">
      <w:pPr>
        <w:pStyle w:val="BodyText1"/>
        <w:rPr>
          <w:rFonts w:cs="Arial"/>
          <w:caps/>
        </w:rPr>
      </w:pPr>
      <w:r w:rsidRPr="003847C8">
        <w:rPr>
          <w:rFonts w:cs="Arial"/>
        </w:rPr>
        <w:t>Your attention is drawn to the confidential nature of the information collected. The unauthorised use of disclosure of patient information or any other personal information, staff code of conduct and/or Data Protection Act 1998 is a disciplinary offence and could result in prosecution or action for civil damages under the Data Protection Act</w:t>
      </w:r>
      <w:r w:rsidRPr="003847C8">
        <w:rPr>
          <w:rFonts w:cs="Arial"/>
          <w:caps/>
        </w:rPr>
        <w:t xml:space="preserve"> 1998.</w:t>
      </w:r>
    </w:p>
    <w:p w14:paraId="2467A40C" w14:textId="77777777" w:rsidR="001954CA" w:rsidRPr="003847C8" w:rsidRDefault="001954CA" w:rsidP="001954CA">
      <w:pPr>
        <w:pStyle w:val="Heading1"/>
        <w:rPr>
          <w:rFonts w:ascii="Arial" w:hAnsi="Arial" w:cs="Arial"/>
          <w:caps w:val="0"/>
          <w:sz w:val="20"/>
        </w:rPr>
      </w:pPr>
      <w:r w:rsidRPr="003847C8">
        <w:rPr>
          <w:rFonts w:ascii="Arial" w:hAnsi="Arial" w:cs="Arial"/>
          <w:caps w:val="0"/>
          <w:sz w:val="20"/>
        </w:rPr>
        <w:t>Pre-Employment Health Check</w:t>
      </w:r>
    </w:p>
    <w:p w14:paraId="370D36AD" w14:textId="77777777" w:rsidR="001954CA" w:rsidRPr="003847C8" w:rsidRDefault="001954CA" w:rsidP="001954CA">
      <w:pPr>
        <w:rPr>
          <w:rFonts w:eastAsiaTheme="minorHAnsi" w:cs="Arial"/>
          <w:lang w:val="en-US"/>
        </w:rPr>
      </w:pPr>
      <w:r w:rsidRPr="003847C8">
        <w:rPr>
          <w:rFonts w:eastAsiaTheme="minorHAnsi" w:cs="Arial"/>
          <w:lang w:val="en-US"/>
        </w:rPr>
        <w:t>The appointment will be subject to a satisfactory Pre-Employment Health Check.</w:t>
      </w:r>
    </w:p>
    <w:p w14:paraId="48202C95" w14:textId="77777777" w:rsidR="00777AF4" w:rsidRPr="003847C8" w:rsidRDefault="00777AF4" w:rsidP="00164488">
      <w:pPr>
        <w:pStyle w:val="BodyText1"/>
        <w:rPr>
          <w:rFonts w:cs="Arial"/>
          <w:caps/>
        </w:rPr>
      </w:pPr>
    </w:p>
    <w:p w14:paraId="7F4E750D" w14:textId="79B3E155" w:rsidR="00164488" w:rsidRPr="003847C8" w:rsidRDefault="00164488" w:rsidP="00164488">
      <w:pPr>
        <w:pStyle w:val="BodyText1"/>
        <w:rPr>
          <w:rFonts w:cs="Arial"/>
        </w:rPr>
      </w:pPr>
      <w:r w:rsidRPr="003847C8">
        <w:rPr>
          <w:rFonts w:cs="Arial"/>
          <w:b/>
          <w:i/>
        </w:rPr>
        <w:t xml:space="preserve">The duties and responsibilities outlined in this job description are neither definitive nor restrictive and may change in detail from time-to-time to meet the changing needs of the </w:t>
      </w:r>
      <w:r w:rsidR="002E3567" w:rsidRPr="003847C8">
        <w:rPr>
          <w:rFonts w:cs="Arial"/>
          <w:b/>
          <w:i/>
        </w:rPr>
        <w:t>operation.</w:t>
      </w:r>
    </w:p>
    <w:p w14:paraId="7FED7D10" w14:textId="77777777" w:rsidR="00AE13A9" w:rsidRPr="003847C8" w:rsidRDefault="00164488" w:rsidP="00D16365">
      <w:pPr>
        <w:pStyle w:val="BodyText1"/>
        <w:jc w:val="center"/>
        <w:rPr>
          <w:rFonts w:cs="Arial"/>
        </w:rPr>
      </w:pPr>
      <w:r w:rsidRPr="003847C8">
        <w:rPr>
          <w:rFonts w:cs="Arial"/>
        </w:rPr>
        <w:t>End of document</w:t>
      </w:r>
    </w:p>
    <w:p w14:paraId="2E13476E" w14:textId="77777777" w:rsidR="001C3A49" w:rsidRPr="003847C8" w:rsidRDefault="001C3A49" w:rsidP="00D16365">
      <w:pPr>
        <w:pStyle w:val="BodyText1"/>
        <w:jc w:val="center"/>
        <w:rPr>
          <w:rFonts w:cs="Arial"/>
        </w:rPr>
      </w:pPr>
    </w:p>
    <w:p w14:paraId="4C3B69CA" w14:textId="77777777" w:rsidR="001C3A49" w:rsidRPr="003847C8" w:rsidRDefault="001C3A49" w:rsidP="001C3A49">
      <w:pPr>
        <w:keepLines/>
        <w:tabs>
          <w:tab w:val="left" w:pos="900"/>
          <w:tab w:val="left" w:pos="1460"/>
          <w:tab w:val="left" w:pos="2040"/>
        </w:tabs>
        <w:spacing w:after="160"/>
        <w:jc w:val="center"/>
        <w:rPr>
          <w:rFonts w:cs="Arial"/>
        </w:rPr>
      </w:pPr>
    </w:p>
    <w:p w14:paraId="238E8E66" w14:textId="77777777" w:rsidR="001C3A49" w:rsidRPr="003847C8" w:rsidRDefault="001C3A49" w:rsidP="001C3A49">
      <w:pPr>
        <w:rPr>
          <w:rFonts w:cs="Arial"/>
          <w:b/>
          <w:lang w:val="en-US"/>
        </w:rPr>
      </w:pPr>
    </w:p>
    <w:p w14:paraId="1E564400" w14:textId="44FFC753" w:rsidR="001C3A49" w:rsidRPr="003847C8" w:rsidRDefault="001C3A49" w:rsidP="001C3A49">
      <w:pPr>
        <w:rPr>
          <w:rFonts w:cs="Arial"/>
          <w:b/>
          <w:lang w:val="en-US"/>
        </w:rPr>
      </w:pPr>
      <w:r w:rsidRPr="003847C8">
        <w:rPr>
          <w:rFonts w:cs="Arial"/>
          <w:b/>
          <w:lang w:val="en-US"/>
        </w:rPr>
        <w:t>Person Specification</w:t>
      </w:r>
    </w:p>
    <w:p w14:paraId="6E7B70C4" w14:textId="77777777" w:rsidR="001C3A49" w:rsidRPr="003847C8" w:rsidRDefault="001C3A49" w:rsidP="001C3A49">
      <w:pPr>
        <w:rPr>
          <w:rFonts w:cs="Arial"/>
          <w:b/>
          <w:lang w:val="en-US"/>
        </w:rPr>
      </w:pPr>
    </w:p>
    <w:tbl>
      <w:tblPr>
        <w:tblW w:w="10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6"/>
        <w:gridCol w:w="5028"/>
        <w:gridCol w:w="2355"/>
      </w:tblGrid>
      <w:tr w:rsidR="001C3A49" w:rsidRPr="003847C8" w14:paraId="286B04D7" w14:textId="77777777" w:rsidTr="00C54257">
        <w:trPr>
          <w:trHeight w:val="276"/>
        </w:trPr>
        <w:tc>
          <w:tcPr>
            <w:tcW w:w="2696" w:type="dxa"/>
            <w:shd w:val="clear" w:color="auto" w:fill="8DB3E2"/>
          </w:tcPr>
          <w:p w14:paraId="10A1F4F5" w14:textId="77777777" w:rsidR="001C3A49" w:rsidRPr="003847C8" w:rsidRDefault="001C3A49" w:rsidP="00C54257">
            <w:pPr>
              <w:jc w:val="center"/>
              <w:rPr>
                <w:rFonts w:cs="Arial"/>
                <w:b/>
                <w:color w:val="FFFFFF"/>
              </w:rPr>
            </w:pPr>
            <w:r w:rsidRPr="003847C8">
              <w:rPr>
                <w:rFonts w:cs="Arial"/>
                <w:b/>
                <w:color w:val="FFFFFF"/>
              </w:rPr>
              <w:t>Criteria</w:t>
            </w:r>
          </w:p>
        </w:tc>
        <w:tc>
          <w:tcPr>
            <w:tcW w:w="5028" w:type="dxa"/>
            <w:shd w:val="clear" w:color="auto" w:fill="8DB3E2"/>
          </w:tcPr>
          <w:p w14:paraId="303F2842" w14:textId="77777777" w:rsidR="001C3A49" w:rsidRPr="003847C8" w:rsidRDefault="001C3A49" w:rsidP="00C54257">
            <w:pPr>
              <w:jc w:val="center"/>
              <w:rPr>
                <w:rFonts w:cs="Arial"/>
                <w:b/>
                <w:color w:val="FFFFFF"/>
              </w:rPr>
            </w:pPr>
            <w:r w:rsidRPr="003847C8">
              <w:rPr>
                <w:rFonts w:cs="Arial"/>
                <w:b/>
                <w:color w:val="FFFFFF"/>
              </w:rPr>
              <w:t>Essential</w:t>
            </w:r>
          </w:p>
        </w:tc>
        <w:tc>
          <w:tcPr>
            <w:tcW w:w="2355" w:type="dxa"/>
            <w:shd w:val="clear" w:color="auto" w:fill="8DB3E2"/>
          </w:tcPr>
          <w:p w14:paraId="01F829DF" w14:textId="77777777" w:rsidR="001C3A49" w:rsidRPr="003847C8" w:rsidRDefault="001C3A49" w:rsidP="00C54257">
            <w:pPr>
              <w:jc w:val="center"/>
              <w:rPr>
                <w:rFonts w:cs="Arial"/>
                <w:b/>
                <w:color w:val="FFFFFF"/>
              </w:rPr>
            </w:pPr>
            <w:r w:rsidRPr="003847C8">
              <w:rPr>
                <w:rFonts w:cs="Arial"/>
                <w:b/>
                <w:color w:val="FFFFFF"/>
              </w:rPr>
              <w:t>Desirable</w:t>
            </w:r>
          </w:p>
        </w:tc>
      </w:tr>
      <w:tr w:rsidR="001C3A49" w:rsidRPr="003847C8" w14:paraId="1764B884" w14:textId="77777777" w:rsidTr="00C54257">
        <w:trPr>
          <w:trHeight w:val="537"/>
        </w:trPr>
        <w:tc>
          <w:tcPr>
            <w:tcW w:w="2696" w:type="dxa"/>
          </w:tcPr>
          <w:p w14:paraId="2CA561C2" w14:textId="77777777" w:rsidR="001C3A49" w:rsidRPr="003847C8" w:rsidRDefault="001C3A49" w:rsidP="00C54257">
            <w:pPr>
              <w:rPr>
                <w:rFonts w:cs="Arial"/>
              </w:rPr>
            </w:pPr>
          </w:p>
          <w:p w14:paraId="5FA41C0D" w14:textId="77777777" w:rsidR="001C3A49" w:rsidRPr="003847C8" w:rsidRDefault="001C3A49" w:rsidP="00C54257">
            <w:pPr>
              <w:rPr>
                <w:rFonts w:cs="Arial"/>
              </w:rPr>
            </w:pPr>
            <w:r w:rsidRPr="003847C8">
              <w:rPr>
                <w:rFonts w:cs="Arial"/>
              </w:rPr>
              <w:t>Education/Qualification</w:t>
            </w:r>
          </w:p>
        </w:tc>
        <w:tc>
          <w:tcPr>
            <w:tcW w:w="5028" w:type="dxa"/>
          </w:tcPr>
          <w:p w14:paraId="6F09B897" w14:textId="77777777" w:rsidR="001C3A49" w:rsidRPr="003847C8" w:rsidRDefault="001C3A49" w:rsidP="00C54257">
            <w:pPr>
              <w:pStyle w:val="ListParagraph"/>
              <w:ind w:left="0"/>
              <w:rPr>
                <w:rFonts w:cs="Arial"/>
              </w:rPr>
            </w:pPr>
          </w:p>
          <w:p w14:paraId="3DF4A66B" w14:textId="2F37A608" w:rsidR="00901006" w:rsidRPr="003847C8" w:rsidRDefault="006E35DB" w:rsidP="00C54257">
            <w:pPr>
              <w:pStyle w:val="ListParagraph"/>
              <w:ind w:left="0"/>
              <w:rPr>
                <w:rFonts w:cs="Arial"/>
              </w:rPr>
            </w:pPr>
            <w:r w:rsidRPr="003847C8">
              <w:rPr>
                <w:rFonts w:cs="Arial"/>
              </w:rPr>
              <w:t>5 GSCE’s Grade A-C or equivalent</w:t>
            </w:r>
            <w:r w:rsidRPr="003847C8">
              <w:rPr>
                <w:rFonts w:cs="Arial"/>
              </w:rPr>
              <w:t xml:space="preserve">. </w:t>
            </w:r>
          </w:p>
          <w:p w14:paraId="0781C09B" w14:textId="77777777" w:rsidR="006E35DB" w:rsidRPr="003847C8" w:rsidRDefault="006E35DB" w:rsidP="00C54257">
            <w:pPr>
              <w:pStyle w:val="ListParagraph"/>
              <w:ind w:left="0"/>
              <w:rPr>
                <w:rFonts w:cs="Arial"/>
              </w:rPr>
            </w:pPr>
          </w:p>
          <w:p w14:paraId="35D510FD" w14:textId="21053256" w:rsidR="001C3A49" w:rsidRPr="003847C8" w:rsidRDefault="001C3A49" w:rsidP="00C54257">
            <w:pPr>
              <w:pStyle w:val="ListParagraph"/>
              <w:ind w:left="0"/>
              <w:rPr>
                <w:rFonts w:cs="Arial"/>
              </w:rPr>
            </w:pPr>
            <w:r w:rsidRPr="003847C8">
              <w:rPr>
                <w:rFonts w:cs="Arial"/>
              </w:rPr>
              <w:t>Evidence of continuing professional development.</w:t>
            </w:r>
          </w:p>
        </w:tc>
        <w:tc>
          <w:tcPr>
            <w:tcW w:w="2355" w:type="dxa"/>
          </w:tcPr>
          <w:p w14:paraId="49F993D3" w14:textId="77777777" w:rsidR="001C3A49" w:rsidRPr="003847C8" w:rsidRDefault="001C3A49" w:rsidP="00C54257">
            <w:pPr>
              <w:autoSpaceDE w:val="0"/>
              <w:autoSpaceDN w:val="0"/>
              <w:adjustRightInd w:val="0"/>
              <w:ind w:left="360"/>
              <w:rPr>
                <w:rFonts w:cs="Arial"/>
                <w:color w:val="000000"/>
              </w:rPr>
            </w:pPr>
          </w:p>
          <w:p w14:paraId="06A8DE4C" w14:textId="1B63BC3C" w:rsidR="001C3A49" w:rsidRPr="003847C8" w:rsidRDefault="006E35DB" w:rsidP="00C54257">
            <w:pPr>
              <w:pStyle w:val="ListParagraph"/>
              <w:autoSpaceDE w:val="0"/>
              <w:autoSpaceDN w:val="0"/>
              <w:adjustRightInd w:val="0"/>
              <w:ind w:left="0"/>
              <w:rPr>
                <w:rFonts w:cs="Arial"/>
                <w:color w:val="000000"/>
                <w:highlight w:val="yellow"/>
              </w:rPr>
            </w:pPr>
            <w:r w:rsidRPr="003847C8">
              <w:rPr>
                <w:rFonts w:cs="Arial"/>
                <w:color w:val="000000"/>
              </w:rPr>
              <w:t>Evidence of further study.</w:t>
            </w:r>
          </w:p>
        </w:tc>
      </w:tr>
      <w:tr w:rsidR="001C3A49" w:rsidRPr="003847C8" w14:paraId="0C4EF1D9" w14:textId="77777777" w:rsidTr="00C54257">
        <w:trPr>
          <w:trHeight w:val="3727"/>
        </w:trPr>
        <w:tc>
          <w:tcPr>
            <w:tcW w:w="2696" w:type="dxa"/>
          </w:tcPr>
          <w:p w14:paraId="0E076E8E" w14:textId="77777777" w:rsidR="001C3A49" w:rsidRPr="003847C8" w:rsidRDefault="001C3A49" w:rsidP="00C54257">
            <w:pPr>
              <w:rPr>
                <w:rFonts w:cs="Arial"/>
              </w:rPr>
            </w:pPr>
          </w:p>
          <w:p w14:paraId="4E2905D1" w14:textId="77777777" w:rsidR="001C3A49" w:rsidRPr="003847C8" w:rsidRDefault="001C3A49" w:rsidP="00C54257">
            <w:pPr>
              <w:rPr>
                <w:rFonts w:cs="Arial"/>
              </w:rPr>
            </w:pPr>
            <w:r w:rsidRPr="003847C8">
              <w:rPr>
                <w:rFonts w:cs="Arial"/>
              </w:rPr>
              <w:t>Experience &amp; skills</w:t>
            </w:r>
          </w:p>
        </w:tc>
        <w:tc>
          <w:tcPr>
            <w:tcW w:w="5028" w:type="dxa"/>
          </w:tcPr>
          <w:p w14:paraId="16D100AA" w14:textId="77777777" w:rsidR="001C3A49" w:rsidRPr="003847C8" w:rsidRDefault="001C3A49" w:rsidP="00C54257">
            <w:pPr>
              <w:pStyle w:val="Header"/>
              <w:tabs>
                <w:tab w:val="clear" w:pos="4680"/>
                <w:tab w:val="clear" w:pos="9360"/>
              </w:tabs>
              <w:autoSpaceDE w:val="0"/>
              <w:autoSpaceDN w:val="0"/>
              <w:rPr>
                <w:rFonts w:cs="Arial"/>
                <w:spacing w:val="-3"/>
              </w:rPr>
            </w:pPr>
          </w:p>
          <w:p w14:paraId="5273E4D5" w14:textId="0BD5D859" w:rsidR="00901006" w:rsidRPr="003847C8" w:rsidRDefault="00901006" w:rsidP="00C54257">
            <w:pPr>
              <w:pStyle w:val="Header"/>
              <w:tabs>
                <w:tab w:val="clear" w:pos="4680"/>
                <w:tab w:val="clear" w:pos="9360"/>
              </w:tabs>
              <w:autoSpaceDE w:val="0"/>
              <w:autoSpaceDN w:val="0"/>
              <w:rPr>
                <w:rFonts w:cs="Arial"/>
                <w:spacing w:val="-3"/>
              </w:rPr>
            </w:pPr>
            <w:r w:rsidRPr="003847C8">
              <w:rPr>
                <w:rFonts w:cs="Arial"/>
                <w:spacing w:val="-3"/>
              </w:rPr>
              <w:t xml:space="preserve">Experience of working in a busy administrative role. </w:t>
            </w:r>
          </w:p>
          <w:p w14:paraId="25BD03B5" w14:textId="77777777" w:rsidR="00901006" w:rsidRPr="003847C8" w:rsidRDefault="00901006" w:rsidP="00C54257">
            <w:pPr>
              <w:pStyle w:val="Header"/>
              <w:tabs>
                <w:tab w:val="clear" w:pos="4680"/>
                <w:tab w:val="clear" w:pos="9360"/>
              </w:tabs>
              <w:autoSpaceDE w:val="0"/>
              <w:autoSpaceDN w:val="0"/>
              <w:rPr>
                <w:rFonts w:cs="Arial"/>
                <w:spacing w:val="-3"/>
              </w:rPr>
            </w:pPr>
          </w:p>
          <w:p w14:paraId="4EB6A5FD" w14:textId="11AEC736" w:rsidR="00901006" w:rsidRPr="003847C8" w:rsidRDefault="00901006" w:rsidP="00C54257">
            <w:pPr>
              <w:pStyle w:val="Header"/>
              <w:tabs>
                <w:tab w:val="clear" w:pos="4680"/>
                <w:tab w:val="clear" w:pos="9360"/>
              </w:tabs>
              <w:autoSpaceDE w:val="0"/>
              <w:autoSpaceDN w:val="0"/>
              <w:rPr>
                <w:rFonts w:cs="Arial"/>
                <w:spacing w:val="-3"/>
              </w:rPr>
            </w:pPr>
            <w:r w:rsidRPr="003847C8">
              <w:rPr>
                <w:rFonts w:cs="Arial"/>
                <w:spacing w:val="-3"/>
              </w:rPr>
              <w:t xml:space="preserve">Experience in coordinating team rotas and utilising electronic rostering solutions, </w:t>
            </w:r>
            <w:proofErr w:type="spellStart"/>
            <w:r w:rsidRPr="003847C8">
              <w:rPr>
                <w:rFonts w:cs="Arial"/>
                <w:spacing w:val="-3"/>
              </w:rPr>
              <w:t>i.e</w:t>
            </w:r>
            <w:proofErr w:type="spellEnd"/>
            <w:r w:rsidRPr="003847C8">
              <w:rPr>
                <w:rFonts w:cs="Arial"/>
                <w:spacing w:val="-3"/>
              </w:rPr>
              <w:t>: Rotamaster.</w:t>
            </w:r>
          </w:p>
          <w:p w14:paraId="08A6827C" w14:textId="77777777" w:rsidR="00901006" w:rsidRPr="003847C8" w:rsidRDefault="00901006" w:rsidP="00C54257">
            <w:pPr>
              <w:pStyle w:val="Header"/>
              <w:tabs>
                <w:tab w:val="clear" w:pos="4680"/>
                <w:tab w:val="clear" w:pos="9360"/>
              </w:tabs>
              <w:autoSpaceDE w:val="0"/>
              <w:autoSpaceDN w:val="0"/>
              <w:rPr>
                <w:rFonts w:cs="Arial"/>
                <w:spacing w:val="-3"/>
              </w:rPr>
            </w:pPr>
          </w:p>
          <w:p w14:paraId="42E55CDB" w14:textId="55B0D4F9" w:rsidR="001C3A49" w:rsidRPr="003847C8" w:rsidRDefault="001C3A49" w:rsidP="00C54257">
            <w:pPr>
              <w:pStyle w:val="Header"/>
              <w:tabs>
                <w:tab w:val="clear" w:pos="4680"/>
                <w:tab w:val="clear" w:pos="9360"/>
              </w:tabs>
              <w:autoSpaceDE w:val="0"/>
              <w:autoSpaceDN w:val="0"/>
              <w:rPr>
                <w:rFonts w:cs="Arial"/>
                <w:spacing w:val="-3"/>
              </w:rPr>
            </w:pPr>
            <w:r w:rsidRPr="003847C8">
              <w:rPr>
                <w:rFonts w:cs="Arial"/>
                <w:spacing w:val="-3"/>
              </w:rPr>
              <w:t>Intermediate Level IT skills.</w:t>
            </w:r>
          </w:p>
          <w:p w14:paraId="0C40BC9B" w14:textId="77777777" w:rsidR="00901006" w:rsidRPr="003847C8" w:rsidRDefault="00901006" w:rsidP="00C54257">
            <w:pPr>
              <w:pStyle w:val="Header"/>
              <w:tabs>
                <w:tab w:val="clear" w:pos="4680"/>
                <w:tab w:val="clear" w:pos="9360"/>
              </w:tabs>
              <w:autoSpaceDE w:val="0"/>
              <w:autoSpaceDN w:val="0"/>
              <w:rPr>
                <w:rFonts w:cs="Arial"/>
                <w:spacing w:val="-3"/>
              </w:rPr>
            </w:pPr>
          </w:p>
          <w:p w14:paraId="7AF43AF4" w14:textId="4DEF8BB0" w:rsidR="00901006" w:rsidRPr="003847C8" w:rsidRDefault="00901006" w:rsidP="00C54257">
            <w:pPr>
              <w:pStyle w:val="Header"/>
              <w:tabs>
                <w:tab w:val="clear" w:pos="4680"/>
                <w:tab w:val="clear" w:pos="9360"/>
              </w:tabs>
              <w:autoSpaceDE w:val="0"/>
              <w:autoSpaceDN w:val="0"/>
              <w:rPr>
                <w:rFonts w:cs="Arial"/>
                <w:spacing w:val="-3"/>
              </w:rPr>
            </w:pPr>
            <w:r w:rsidRPr="003847C8">
              <w:rPr>
                <w:rFonts w:cs="Arial"/>
                <w:spacing w:val="-3"/>
              </w:rPr>
              <w:t xml:space="preserve">Ability to anaylse and problem solve. </w:t>
            </w:r>
          </w:p>
          <w:p w14:paraId="0AC179E6" w14:textId="77777777" w:rsidR="00901006" w:rsidRPr="003847C8" w:rsidRDefault="00901006" w:rsidP="00C54257">
            <w:pPr>
              <w:pStyle w:val="Header"/>
              <w:tabs>
                <w:tab w:val="clear" w:pos="4680"/>
                <w:tab w:val="clear" w:pos="9360"/>
              </w:tabs>
              <w:autoSpaceDE w:val="0"/>
              <w:autoSpaceDN w:val="0"/>
              <w:rPr>
                <w:rFonts w:cs="Arial"/>
                <w:spacing w:val="-3"/>
              </w:rPr>
            </w:pPr>
          </w:p>
          <w:p w14:paraId="29D2B7FA" w14:textId="77777777" w:rsidR="001C3A49" w:rsidRPr="003847C8" w:rsidRDefault="00901006" w:rsidP="00C54257">
            <w:pPr>
              <w:pStyle w:val="Header"/>
              <w:tabs>
                <w:tab w:val="clear" w:pos="4680"/>
                <w:tab w:val="clear" w:pos="9360"/>
              </w:tabs>
              <w:autoSpaceDE w:val="0"/>
              <w:autoSpaceDN w:val="0"/>
              <w:rPr>
                <w:rFonts w:cs="Arial"/>
              </w:rPr>
            </w:pPr>
            <w:r w:rsidRPr="003847C8">
              <w:rPr>
                <w:rFonts w:cs="Arial"/>
              </w:rPr>
              <w:t>Accuracy and attention to detail.</w:t>
            </w:r>
          </w:p>
          <w:p w14:paraId="61B22868" w14:textId="77777777" w:rsidR="00901006" w:rsidRPr="003847C8" w:rsidRDefault="00901006" w:rsidP="00C54257">
            <w:pPr>
              <w:pStyle w:val="Header"/>
              <w:tabs>
                <w:tab w:val="clear" w:pos="4680"/>
                <w:tab w:val="clear" w:pos="9360"/>
              </w:tabs>
              <w:autoSpaceDE w:val="0"/>
              <w:autoSpaceDN w:val="0"/>
              <w:rPr>
                <w:rFonts w:cs="Arial"/>
              </w:rPr>
            </w:pPr>
          </w:p>
          <w:p w14:paraId="4F57EC17" w14:textId="77777777" w:rsidR="00901006" w:rsidRPr="003847C8" w:rsidRDefault="00901006" w:rsidP="00C54257">
            <w:pPr>
              <w:pStyle w:val="Header"/>
              <w:tabs>
                <w:tab w:val="clear" w:pos="4680"/>
                <w:tab w:val="clear" w:pos="9360"/>
              </w:tabs>
              <w:autoSpaceDE w:val="0"/>
              <w:autoSpaceDN w:val="0"/>
              <w:rPr>
                <w:rFonts w:cs="Arial"/>
              </w:rPr>
            </w:pPr>
            <w:r w:rsidRPr="003847C8">
              <w:rPr>
                <w:rFonts w:cs="Arial"/>
              </w:rPr>
              <w:t>Excellent interpersonal and communication skills.</w:t>
            </w:r>
          </w:p>
          <w:p w14:paraId="34F73159" w14:textId="77777777" w:rsidR="006E35DB" w:rsidRPr="003847C8" w:rsidRDefault="006E35DB" w:rsidP="00C54257">
            <w:pPr>
              <w:pStyle w:val="Header"/>
              <w:tabs>
                <w:tab w:val="clear" w:pos="4680"/>
                <w:tab w:val="clear" w:pos="9360"/>
              </w:tabs>
              <w:autoSpaceDE w:val="0"/>
              <w:autoSpaceDN w:val="0"/>
              <w:rPr>
                <w:rFonts w:cs="Arial"/>
              </w:rPr>
            </w:pPr>
          </w:p>
          <w:p w14:paraId="2AD261C7" w14:textId="77777777" w:rsidR="006E35DB" w:rsidRPr="003847C8" w:rsidRDefault="006E35DB" w:rsidP="00C54257">
            <w:pPr>
              <w:pStyle w:val="Header"/>
              <w:tabs>
                <w:tab w:val="clear" w:pos="4680"/>
                <w:tab w:val="clear" w:pos="9360"/>
              </w:tabs>
              <w:autoSpaceDE w:val="0"/>
              <w:autoSpaceDN w:val="0"/>
              <w:rPr>
                <w:rFonts w:cs="Arial"/>
              </w:rPr>
            </w:pPr>
            <w:r w:rsidRPr="003847C8">
              <w:rPr>
                <w:rFonts w:cs="Arial"/>
              </w:rPr>
              <w:t>High standard of computer literacy, including experience of Microsoft Office – Word, Excel etc.</w:t>
            </w:r>
          </w:p>
          <w:p w14:paraId="7A529A27" w14:textId="4DF0D2C3" w:rsidR="006E35DB" w:rsidRPr="003847C8" w:rsidRDefault="006E35DB" w:rsidP="00C54257">
            <w:pPr>
              <w:pStyle w:val="Header"/>
              <w:tabs>
                <w:tab w:val="clear" w:pos="4680"/>
                <w:tab w:val="clear" w:pos="9360"/>
              </w:tabs>
              <w:autoSpaceDE w:val="0"/>
              <w:autoSpaceDN w:val="0"/>
              <w:rPr>
                <w:rFonts w:cs="Arial"/>
              </w:rPr>
            </w:pPr>
            <w:r w:rsidRPr="003847C8">
              <w:rPr>
                <w:rFonts w:cs="Arial"/>
              </w:rPr>
              <w:t xml:space="preserve"> </w:t>
            </w:r>
          </w:p>
          <w:p w14:paraId="19F1E80F" w14:textId="21013850" w:rsidR="006E35DB" w:rsidRPr="003847C8" w:rsidRDefault="006E35DB" w:rsidP="00C54257">
            <w:pPr>
              <w:pStyle w:val="Header"/>
              <w:tabs>
                <w:tab w:val="clear" w:pos="4680"/>
                <w:tab w:val="clear" w:pos="9360"/>
              </w:tabs>
              <w:autoSpaceDE w:val="0"/>
              <w:autoSpaceDN w:val="0"/>
              <w:rPr>
                <w:rFonts w:cs="Arial"/>
              </w:rPr>
            </w:pPr>
            <w:r w:rsidRPr="003847C8">
              <w:rPr>
                <w:rFonts w:cs="Arial"/>
              </w:rPr>
              <w:t>Good telephone manner and interpersonal skills</w:t>
            </w:r>
            <w:r w:rsidRPr="003847C8">
              <w:rPr>
                <w:rFonts w:cs="Arial"/>
              </w:rPr>
              <w:t>.</w:t>
            </w:r>
          </w:p>
          <w:p w14:paraId="38D52FD8" w14:textId="77777777" w:rsidR="006E35DB" w:rsidRPr="003847C8" w:rsidRDefault="006E35DB" w:rsidP="00C54257">
            <w:pPr>
              <w:pStyle w:val="Header"/>
              <w:tabs>
                <w:tab w:val="clear" w:pos="4680"/>
                <w:tab w:val="clear" w:pos="9360"/>
              </w:tabs>
              <w:autoSpaceDE w:val="0"/>
              <w:autoSpaceDN w:val="0"/>
              <w:rPr>
                <w:rFonts w:cs="Arial"/>
              </w:rPr>
            </w:pPr>
          </w:p>
          <w:p w14:paraId="74280C15" w14:textId="706048C9" w:rsidR="006E35DB" w:rsidRPr="003847C8" w:rsidRDefault="006E35DB" w:rsidP="00C54257">
            <w:pPr>
              <w:pStyle w:val="Header"/>
              <w:tabs>
                <w:tab w:val="clear" w:pos="4680"/>
                <w:tab w:val="clear" w:pos="9360"/>
              </w:tabs>
              <w:autoSpaceDE w:val="0"/>
              <w:autoSpaceDN w:val="0"/>
              <w:rPr>
                <w:rFonts w:cs="Arial"/>
                <w:spacing w:val="-3"/>
              </w:rPr>
            </w:pPr>
            <w:r w:rsidRPr="003847C8">
              <w:rPr>
                <w:rFonts w:cs="Arial"/>
              </w:rPr>
              <w:t>Good organisational abilities, to prioritise work to meet deadlines. To demonstrate a diplomatic approach when dealing with difficult and</w:t>
            </w:r>
          </w:p>
        </w:tc>
        <w:tc>
          <w:tcPr>
            <w:tcW w:w="2355" w:type="dxa"/>
          </w:tcPr>
          <w:p w14:paraId="3F646941" w14:textId="77777777" w:rsidR="001C3A49" w:rsidRPr="003847C8" w:rsidRDefault="001C3A49" w:rsidP="00C54257">
            <w:pPr>
              <w:pStyle w:val="ListParagraph"/>
              <w:autoSpaceDE w:val="0"/>
              <w:autoSpaceDN w:val="0"/>
              <w:adjustRightInd w:val="0"/>
              <w:ind w:left="0"/>
              <w:rPr>
                <w:rFonts w:cs="Arial"/>
              </w:rPr>
            </w:pPr>
          </w:p>
          <w:p w14:paraId="4D583FC8" w14:textId="77777777" w:rsidR="001C3A49" w:rsidRPr="003847C8" w:rsidRDefault="001C3A49" w:rsidP="00C54257">
            <w:pPr>
              <w:pStyle w:val="ListParagraph"/>
              <w:autoSpaceDE w:val="0"/>
              <w:autoSpaceDN w:val="0"/>
              <w:adjustRightInd w:val="0"/>
              <w:ind w:left="0"/>
              <w:rPr>
                <w:rFonts w:cs="Arial"/>
              </w:rPr>
            </w:pPr>
            <w:r w:rsidRPr="003847C8">
              <w:rPr>
                <w:rFonts w:cs="Arial"/>
              </w:rPr>
              <w:t>2 years’ experience in using electronic rota systems.</w:t>
            </w:r>
          </w:p>
          <w:p w14:paraId="39C5B6DB" w14:textId="77777777" w:rsidR="001C3A49" w:rsidRPr="003847C8" w:rsidRDefault="001C3A49" w:rsidP="00C54257">
            <w:pPr>
              <w:pStyle w:val="ListParagraph"/>
              <w:autoSpaceDE w:val="0"/>
              <w:autoSpaceDN w:val="0"/>
              <w:adjustRightInd w:val="0"/>
              <w:ind w:left="0"/>
              <w:rPr>
                <w:rFonts w:cs="Arial"/>
              </w:rPr>
            </w:pPr>
          </w:p>
          <w:p w14:paraId="0A26C48C" w14:textId="0292338B" w:rsidR="001C3A49" w:rsidRPr="003847C8" w:rsidRDefault="001C3A49" w:rsidP="00C54257">
            <w:pPr>
              <w:pStyle w:val="ListParagraph"/>
              <w:autoSpaceDE w:val="0"/>
              <w:autoSpaceDN w:val="0"/>
              <w:adjustRightInd w:val="0"/>
              <w:ind w:left="0"/>
              <w:rPr>
                <w:rFonts w:cs="Arial"/>
              </w:rPr>
            </w:pPr>
            <w:r w:rsidRPr="003847C8">
              <w:rPr>
                <w:rFonts w:cs="Arial"/>
              </w:rPr>
              <w:t>2 years’ experience working in a healthcare environment.</w:t>
            </w:r>
          </w:p>
        </w:tc>
      </w:tr>
      <w:tr w:rsidR="001C3A49" w:rsidRPr="003847C8" w14:paraId="31C5FC0D" w14:textId="77777777" w:rsidTr="00C54257">
        <w:trPr>
          <w:trHeight w:val="3923"/>
        </w:trPr>
        <w:tc>
          <w:tcPr>
            <w:tcW w:w="2696" w:type="dxa"/>
          </w:tcPr>
          <w:p w14:paraId="4BA0D425" w14:textId="77777777" w:rsidR="001C3A49" w:rsidRPr="003847C8" w:rsidRDefault="001C3A49" w:rsidP="00C54257">
            <w:pPr>
              <w:rPr>
                <w:rFonts w:cs="Arial"/>
              </w:rPr>
            </w:pPr>
          </w:p>
          <w:p w14:paraId="73F75FC3" w14:textId="77777777" w:rsidR="001C3A49" w:rsidRPr="003847C8" w:rsidRDefault="001C3A49" w:rsidP="00C54257">
            <w:pPr>
              <w:rPr>
                <w:rFonts w:cs="Arial"/>
              </w:rPr>
            </w:pPr>
            <w:r w:rsidRPr="003847C8">
              <w:rPr>
                <w:rFonts w:cs="Arial"/>
              </w:rPr>
              <w:t xml:space="preserve">Other relevant requirements </w:t>
            </w:r>
          </w:p>
          <w:p w14:paraId="7421B140" w14:textId="77777777" w:rsidR="001C3A49" w:rsidRPr="003847C8" w:rsidRDefault="001C3A49" w:rsidP="00C54257">
            <w:pPr>
              <w:rPr>
                <w:rFonts w:cs="Arial"/>
              </w:rPr>
            </w:pPr>
          </w:p>
        </w:tc>
        <w:tc>
          <w:tcPr>
            <w:tcW w:w="5028" w:type="dxa"/>
          </w:tcPr>
          <w:p w14:paraId="1190A43C" w14:textId="77777777" w:rsidR="001C3A49" w:rsidRPr="003847C8" w:rsidRDefault="001C3A49" w:rsidP="00C54257">
            <w:pPr>
              <w:pStyle w:val="ListParagraph"/>
              <w:ind w:left="0"/>
              <w:rPr>
                <w:rFonts w:cs="Arial"/>
              </w:rPr>
            </w:pPr>
          </w:p>
          <w:p w14:paraId="15243B4E" w14:textId="77777777" w:rsidR="006E35DB" w:rsidRPr="003847C8" w:rsidRDefault="006E35DB" w:rsidP="00C54257">
            <w:pPr>
              <w:pStyle w:val="ListParagraph"/>
              <w:ind w:left="0"/>
              <w:rPr>
                <w:rFonts w:cs="Arial"/>
              </w:rPr>
            </w:pPr>
            <w:r w:rsidRPr="003847C8">
              <w:rPr>
                <w:rFonts w:cs="Arial"/>
              </w:rPr>
              <w:t xml:space="preserve">Assertive and able to use own initiative. </w:t>
            </w:r>
          </w:p>
          <w:p w14:paraId="72088CB8" w14:textId="77777777" w:rsidR="006E35DB" w:rsidRPr="003847C8" w:rsidRDefault="006E35DB" w:rsidP="00C54257">
            <w:pPr>
              <w:pStyle w:val="ListParagraph"/>
              <w:ind w:left="0"/>
              <w:rPr>
                <w:rFonts w:cs="Arial"/>
              </w:rPr>
            </w:pPr>
          </w:p>
          <w:p w14:paraId="4A7F1361" w14:textId="0BEBC46D" w:rsidR="006E35DB" w:rsidRPr="003847C8" w:rsidRDefault="006E35DB" w:rsidP="00C54257">
            <w:pPr>
              <w:pStyle w:val="ListParagraph"/>
              <w:ind w:left="0"/>
              <w:rPr>
                <w:rFonts w:cs="Arial"/>
              </w:rPr>
            </w:pPr>
            <w:r w:rsidRPr="003847C8">
              <w:rPr>
                <w:rFonts w:cs="Arial"/>
              </w:rPr>
              <w:t xml:space="preserve">To assist with a variety of tasks and projects including updating </w:t>
            </w:r>
            <w:r w:rsidR="00332ECB" w:rsidRPr="003847C8">
              <w:rPr>
                <w:rFonts w:cs="Arial"/>
              </w:rPr>
              <w:t xml:space="preserve">rota systems and </w:t>
            </w:r>
            <w:r w:rsidR="003847C8" w:rsidRPr="003847C8">
              <w:rPr>
                <w:rFonts w:cs="Arial"/>
              </w:rPr>
              <w:t>software</w:t>
            </w:r>
            <w:r w:rsidR="003847C8">
              <w:rPr>
                <w:rFonts w:cs="Arial"/>
              </w:rPr>
              <w:t xml:space="preserve"> programmes</w:t>
            </w:r>
            <w:r w:rsidRPr="003847C8">
              <w:rPr>
                <w:rFonts w:cs="Arial"/>
              </w:rPr>
              <w:t>.</w:t>
            </w:r>
          </w:p>
          <w:p w14:paraId="0187472C" w14:textId="77777777" w:rsidR="006E35DB" w:rsidRPr="003847C8" w:rsidRDefault="006E35DB" w:rsidP="00C54257">
            <w:pPr>
              <w:pStyle w:val="ListParagraph"/>
              <w:ind w:left="0"/>
              <w:rPr>
                <w:rFonts w:cs="Arial"/>
              </w:rPr>
            </w:pPr>
          </w:p>
          <w:p w14:paraId="21D26F12" w14:textId="77777777" w:rsidR="006E35DB" w:rsidRPr="003847C8" w:rsidRDefault="006E35DB" w:rsidP="00C54257">
            <w:pPr>
              <w:pStyle w:val="ListParagraph"/>
              <w:ind w:left="0"/>
              <w:rPr>
                <w:rFonts w:cs="Arial"/>
              </w:rPr>
            </w:pPr>
            <w:r w:rsidRPr="003847C8">
              <w:rPr>
                <w:rFonts w:cs="Arial"/>
              </w:rPr>
              <w:t xml:space="preserve">To undertake training as required. </w:t>
            </w:r>
          </w:p>
          <w:p w14:paraId="77231B86" w14:textId="77777777" w:rsidR="006E35DB" w:rsidRPr="003847C8" w:rsidRDefault="006E35DB" w:rsidP="00C54257">
            <w:pPr>
              <w:pStyle w:val="ListParagraph"/>
              <w:ind w:left="0"/>
              <w:rPr>
                <w:rFonts w:cs="Arial"/>
              </w:rPr>
            </w:pPr>
          </w:p>
          <w:p w14:paraId="774BA20F" w14:textId="77777777" w:rsidR="006E35DB" w:rsidRPr="003847C8" w:rsidRDefault="006E35DB" w:rsidP="00C54257">
            <w:pPr>
              <w:pStyle w:val="ListParagraph"/>
              <w:ind w:left="0"/>
              <w:rPr>
                <w:rFonts w:cs="Arial"/>
              </w:rPr>
            </w:pPr>
            <w:r w:rsidRPr="003847C8">
              <w:rPr>
                <w:rFonts w:cs="Arial"/>
              </w:rPr>
              <w:t xml:space="preserve">To be adaptable and flexible within a challenging work environment. </w:t>
            </w:r>
          </w:p>
          <w:p w14:paraId="10092462" w14:textId="77777777" w:rsidR="006E35DB" w:rsidRPr="003847C8" w:rsidRDefault="006E35DB" w:rsidP="00C54257">
            <w:pPr>
              <w:pStyle w:val="ListParagraph"/>
              <w:ind w:left="0"/>
              <w:rPr>
                <w:rFonts w:cs="Arial"/>
              </w:rPr>
            </w:pPr>
          </w:p>
          <w:p w14:paraId="74F9595A" w14:textId="79DEF93B" w:rsidR="001C3A49" w:rsidRPr="003847C8" w:rsidRDefault="006E35DB" w:rsidP="00C54257">
            <w:pPr>
              <w:pStyle w:val="ListParagraph"/>
              <w:ind w:left="0"/>
              <w:rPr>
                <w:rFonts w:cs="Arial"/>
                <w:lang w:eastAsia="en-GB"/>
              </w:rPr>
            </w:pPr>
            <w:r w:rsidRPr="003847C8">
              <w:rPr>
                <w:rFonts w:cs="Arial"/>
              </w:rPr>
              <w:t xml:space="preserve">Must be </w:t>
            </w:r>
            <w:r w:rsidRPr="003847C8">
              <w:rPr>
                <w:rFonts w:cs="Arial"/>
              </w:rPr>
              <w:t xml:space="preserve">able to work flexibly. </w:t>
            </w:r>
          </w:p>
        </w:tc>
        <w:tc>
          <w:tcPr>
            <w:tcW w:w="2355" w:type="dxa"/>
          </w:tcPr>
          <w:p w14:paraId="1CE5BD72" w14:textId="77777777" w:rsidR="001C3A49" w:rsidRPr="003847C8" w:rsidRDefault="001C3A49" w:rsidP="00C54257">
            <w:pPr>
              <w:pStyle w:val="ListParagraph"/>
              <w:tabs>
                <w:tab w:val="center" w:pos="4657"/>
              </w:tabs>
              <w:suppressAutoHyphens/>
              <w:ind w:left="0"/>
              <w:rPr>
                <w:rFonts w:cs="Arial"/>
                <w:spacing w:val="-3"/>
              </w:rPr>
            </w:pPr>
          </w:p>
          <w:p w14:paraId="34A179AF" w14:textId="77777777" w:rsidR="001C3A49" w:rsidRPr="003847C8" w:rsidRDefault="001C3A49" w:rsidP="00C54257">
            <w:pPr>
              <w:pStyle w:val="ListParagraph"/>
              <w:tabs>
                <w:tab w:val="center" w:pos="4657"/>
              </w:tabs>
              <w:suppressAutoHyphens/>
              <w:ind w:left="0"/>
              <w:rPr>
                <w:rFonts w:cs="Arial"/>
              </w:rPr>
            </w:pPr>
          </w:p>
        </w:tc>
      </w:tr>
      <w:tr w:rsidR="001C3A49" w:rsidRPr="003847C8" w14:paraId="0BE386C7" w14:textId="77777777" w:rsidTr="00C54257">
        <w:trPr>
          <w:trHeight w:val="3288"/>
        </w:trPr>
        <w:tc>
          <w:tcPr>
            <w:tcW w:w="2696" w:type="dxa"/>
          </w:tcPr>
          <w:p w14:paraId="13635185" w14:textId="77777777" w:rsidR="001C3A49" w:rsidRPr="003847C8" w:rsidRDefault="001C3A49" w:rsidP="00C54257">
            <w:pPr>
              <w:rPr>
                <w:rFonts w:cs="Arial"/>
              </w:rPr>
            </w:pPr>
          </w:p>
          <w:p w14:paraId="643B2A24" w14:textId="77777777" w:rsidR="001C3A49" w:rsidRPr="003847C8" w:rsidRDefault="001C3A49" w:rsidP="00C54257">
            <w:pPr>
              <w:rPr>
                <w:rFonts w:cs="Arial"/>
              </w:rPr>
            </w:pPr>
            <w:r w:rsidRPr="003847C8">
              <w:rPr>
                <w:rFonts w:cs="Arial"/>
              </w:rPr>
              <w:t>Personal Qualities</w:t>
            </w:r>
          </w:p>
        </w:tc>
        <w:tc>
          <w:tcPr>
            <w:tcW w:w="5028" w:type="dxa"/>
          </w:tcPr>
          <w:p w14:paraId="5311C95B" w14:textId="77777777" w:rsidR="001C3A49" w:rsidRPr="003847C8" w:rsidRDefault="001C3A49" w:rsidP="00C54257">
            <w:pPr>
              <w:pStyle w:val="ListParagraph"/>
              <w:tabs>
                <w:tab w:val="center" w:pos="4657"/>
              </w:tabs>
              <w:suppressAutoHyphens/>
              <w:ind w:left="0"/>
              <w:rPr>
                <w:rFonts w:cs="Arial"/>
                <w:spacing w:val="-3"/>
              </w:rPr>
            </w:pPr>
          </w:p>
          <w:p w14:paraId="47A57D5D" w14:textId="77777777" w:rsidR="001C3A49" w:rsidRPr="003847C8" w:rsidRDefault="001C3A49" w:rsidP="00C54257">
            <w:pPr>
              <w:pStyle w:val="ListParagraph"/>
              <w:tabs>
                <w:tab w:val="center" w:pos="4657"/>
              </w:tabs>
              <w:suppressAutoHyphens/>
              <w:ind w:left="0"/>
              <w:rPr>
                <w:rFonts w:cs="Arial"/>
                <w:spacing w:val="-3"/>
              </w:rPr>
            </w:pPr>
            <w:r w:rsidRPr="003847C8">
              <w:rPr>
                <w:rFonts w:cs="Arial"/>
                <w:spacing w:val="-3"/>
              </w:rPr>
              <w:t xml:space="preserve">Open to learning and development, with a professional attitude. </w:t>
            </w:r>
          </w:p>
          <w:p w14:paraId="5A584474" w14:textId="77777777" w:rsidR="00901006" w:rsidRPr="003847C8" w:rsidRDefault="00901006" w:rsidP="00C54257">
            <w:pPr>
              <w:pStyle w:val="ListParagraph"/>
              <w:tabs>
                <w:tab w:val="center" w:pos="4657"/>
              </w:tabs>
              <w:suppressAutoHyphens/>
              <w:ind w:left="0"/>
              <w:rPr>
                <w:rFonts w:cs="Arial"/>
                <w:spacing w:val="-3"/>
              </w:rPr>
            </w:pPr>
          </w:p>
          <w:p w14:paraId="31F1ECB6" w14:textId="77777777" w:rsidR="001C3A49" w:rsidRPr="003847C8" w:rsidRDefault="001C3A49" w:rsidP="00C54257">
            <w:pPr>
              <w:pStyle w:val="ListParagraph"/>
              <w:tabs>
                <w:tab w:val="center" w:pos="4657"/>
              </w:tabs>
              <w:suppressAutoHyphens/>
              <w:ind w:left="0"/>
              <w:rPr>
                <w:rFonts w:cs="Arial"/>
                <w:spacing w:val="-3"/>
              </w:rPr>
            </w:pPr>
            <w:r w:rsidRPr="003847C8">
              <w:rPr>
                <w:rFonts w:cs="Arial"/>
                <w:spacing w:val="-3"/>
              </w:rPr>
              <w:t xml:space="preserve">Good motivation and an innovative approach to work. </w:t>
            </w:r>
          </w:p>
          <w:p w14:paraId="560EECE5" w14:textId="77777777" w:rsidR="001C3A49" w:rsidRPr="003847C8" w:rsidRDefault="001C3A49" w:rsidP="00C54257">
            <w:pPr>
              <w:pStyle w:val="ListParagraph"/>
              <w:tabs>
                <w:tab w:val="center" w:pos="4657"/>
              </w:tabs>
              <w:suppressAutoHyphens/>
              <w:ind w:left="0"/>
              <w:rPr>
                <w:rFonts w:cs="Arial"/>
                <w:spacing w:val="-3"/>
              </w:rPr>
            </w:pPr>
            <w:r w:rsidRPr="003847C8">
              <w:rPr>
                <w:rFonts w:cs="Arial"/>
                <w:spacing w:val="-3"/>
              </w:rPr>
              <w:t>Able to maintain good working relationships.</w:t>
            </w:r>
          </w:p>
          <w:p w14:paraId="3C398DDF" w14:textId="77777777" w:rsidR="00901006" w:rsidRPr="003847C8" w:rsidRDefault="00901006" w:rsidP="00C54257">
            <w:pPr>
              <w:pStyle w:val="ListParagraph"/>
              <w:tabs>
                <w:tab w:val="center" w:pos="4657"/>
              </w:tabs>
              <w:suppressAutoHyphens/>
              <w:ind w:left="0"/>
              <w:rPr>
                <w:rFonts w:cs="Arial"/>
                <w:spacing w:val="-3"/>
              </w:rPr>
            </w:pPr>
          </w:p>
          <w:p w14:paraId="5845CBB5" w14:textId="0C645EDD" w:rsidR="00901006" w:rsidRPr="003847C8" w:rsidRDefault="00901006" w:rsidP="00C54257">
            <w:pPr>
              <w:pStyle w:val="ListParagraph"/>
              <w:tabs>
                <w:tab w:val="center" w:pos="4657"/>
              </w:tabs>
              <w:suppressAutoHyphens/>
              <w:ind w:left="0"/>
              <w:rPr>
                <w:rFonts w:cs="Arial"/>
                <w:spacing w:val="-3"/>
              </w:rPr>
            </w:pPr>
            <w:r w:rsidRPr="003847C8">
              <w:rPr>
                <w:rFonts w:cs="Arial"/>
                <w:spacing w:val="-3"/>
              </w:rPr>
              <w:t>High levels of confidence.</w:t>
            </w:r>
          </w:p>
        </w:tc>
        <w:tc>
          <w:tcPr>
            <w:tcW w:w="2355" w:type="dxa"/>
          </w:tcPr>
          <w:p w14:paraId="08A4CB67" w14:textId="77777777" w:rsidR="001C3A49" w:rsidRPr="003847C8" w:rsidRDefault="001C3A49" w:rsidP="00C54257">
            <w:pPr>
              <w:rPr>
                <w:rFonts w:cs="Arial"/>
              </w:rPr>
            </w:pPr>
          </w:p>
          <w:p w14:paraId="351BF06E" w14:textId="77777777" w:rsidR="001C3A49" w:rsidRPr="003847C8" w:rsidRDefault="001C3A49" w:rsidP="00C54257">
            <w:pPr>
              <w:rPr>
                <w:rFonts w:cs="Arial"/>
              </w:rPr>
            </w:pPr>
          </w:p>
        </w:tc>
      </w:tr>
    </w:tbl>
    <w:p w14:paraId="2D3F1557" w14:textId="77777777" w:rsidR="001C3A49" w:rsidRPr="00777AF4" w:rsidRDefault="001C3A49" w:rsidP="00D16365">
      <w:pPr>
        <w:pStyle w:val="BodyText1"/>
        <w:jc w:val="center"/>
        <w:rPr>
          <w:rFonts w:cs="Arial"/>
          <w:sz w:val="22"/>
          <w:szCs w:val="22"/>
        </w:rPr>
      </w:pPr>
    </w:p>
    <w:sectPr w:rsidR="001C3A49" w:rsidRPr="00777AF4" w:rsidSect="00164488">
      <w:pgSz w:w="11906" w:h="16838" w:code="9"/>
      <w:pgMar w:top="1134" w:right="1418" w:bottom="1134" w:left="1418"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DE2A" w14:textId="77777777" w:rsidR="004F1DBC" w:rsidRDefault="004F1DBC" w:rsidP="000D62A3">
      <w:r>
        <w:separator/>
      </w:r>
    </w:p>
  </w:endnote>
  <w:endnote w:type="continuationSeparator" w:id="0">
    <w:p w14:paraId="5A9BA285" w14:textId="77777777" w:rsidR="004F1DBC" w:rsidRDefault="004F1DBC" w:rsidP="000D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Com 77 BdCn">
    <w:altName w:val="Franklin Gothic Demi Cond"/>
    <w:charset w:val="00"/>
    <w:family w:val="swiss"/>
    <w:pitch w:val="variable"/>
    <w:sig w:usb0="00000001" w:usb1="0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AB4C" w14:textId="77777777" w:rsidR="004F1DBC" w:rsidRDefault="004F1DBC" w:rsidP="000D62A3">
      <w:r>
        <w:separator/>
      </w:r>
    </w:p>
  </w:footnote>
  <w:footnote w:type="continuationSeparator" w:id="0">
    <w:p w14:paraId="253FA2FA" w14:textId="77777777" w:rsidR="004F1DBC" w:rsidRDefault="004F1DBC" w:rsidP="000D6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51CB"/>
    <w:multiLevelType w:val="hybridMultilevel"/>
    <w:tmpl w:val="3754E878"/>
    <w:lvl w:ilvl="0" w:tplc="FE24544C">
      <w:start w:val="1"/>
      <w:numFmt w:val="bullet"/>
      <w:lvlText w:val="-"/>
      <w:lvlJc w:val="right"/>
      <w:pPr>
        <w:ind w:left="1080" w:hanging="360"/>
      </w:pPr>
      <w:rPr>
        <w:rFonts w:ascii="Verdana" w:hAnsi="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ED35F4"/>
    <w:multiLevelType w:val="hybridMultilevel"/>
    <w:tmpl w:val="3A2A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261505">
    <w:abstractNumId w:val="0"/>
  </w:num>
  <w:num w:numId="2" w16cid:durableId="1917592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3E86"/>
    <w:rsid w:val="000467DD"/>
    <w:rsid w:val="00093E86"/>
    <w:rsid w:val="000C788D"/>
    <w:rsid w:val="000D62A3"/>
    <w:rsid w:val="00164488"/>
    <w:rsid w:val="001954CA"/>
    <w:rsid w:val="001C3A49"/>
    <w:rsid w:val="002151DC"/>
    <w:rsid w:val="00296E5A"/>
    <w:rsid w:val="002E3567"/>
    <w:rsid w:val="00332ECB"/>
    <w:rsid w:val="00340EEC"/>
    <w:rsid w:val="00357105"/>
    <w:rsid w:val="0038328E"/>
    <w:rsid w:val="003847C8"/>
    <w:rsid w:val="00463C2A"/>
    <w:rsid w:val="004F0CF2"/>
    <w:rsid w:val="004F1DBC"/>
    <w:rsid w:val="005579C0"/>
    <w:rsid w:val="00592F1C"/>
    <w:rsid w:val="006D2222"/>
    <w:rsid w:val="006E35DB"/>
    <w:rsid w:val="00704EA8"/>
    <w:rsid w:val="00715DFB"/>
    <w:rsid w:val="00777AF4"/>
    <w:rsid w:val="007F2D2E"/>
    <w:rsid w:val="00860EA3"/>
    <w:rsid w:val="00901006"/>
    <w:rsid w:val="009C021C"/>
    <w:rsid w:val="00A30CA3"/>
    <w:rsid w:val="00A97B94"/>
    <w:rsid w:val="00AC4320"/>
    <w:rsid w:val="00AE13A9"/>
    <w:rsid w:val="00B417C1"/>
    <w:rsid w:val="00C04B37"/>
    <w:rsid w:val="00C130EA"/>
    <w:rsid w:val="00C5565D"/>
    <w:rsid w:val="00CA621C"/>
    <w:rsid w:val="00D16365"/>
    <w:rsid w:val="00D359AA"/>
    <w:rsid w:val="00D36902"/>
    <w:rsid w:val="00D532DC"/>
    <w:rsid w:val="00F77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188A"/>
  <w15:docId w15:val="{28636EDF-7F8A-4504-9D4E-550AC454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488"/>
    <w:pPr>
      <w:spacing w:after="0" w:line="240" w:lineRule="auto"/>
    </w:pPr>
    <w:rPr>
      <w:rFonts w:ascii="Arial" w:eastAsia="Times New Roman" w:hAnsi="Arial" w:cs="Times New Roman"/>
      <w:sz w:val="20"/>
      <w:szCs w:val="20"/>
      <w:lang w:val="en-GB"/>
    </w:rPr>
  </w:style>
  <w:style w:type="paragraph" w:styleId="Heading1">
    <w:name w:val="heading 1"/>
    <w:basedOn w:val="Normal"/>
    <w:next w:val="BodyText1"/>
    <w:link w:val="Heading1Char"/>
    <w:qFormat/>
    <w:rsid w:val="00164488"/>
    <w:pPr>
      <w:keepNext/>
      <w:shd w:val="clear" w:color="auto" w:fill="7E9FDF"/>
      <w:spacing w:before="160" w:after="60"/>
      <w:outlineLvl w:val="0"/>
    </w:pPr>
    <w:rPr>
      <w:rFonts w:ascii="HelveticaNeueLT Com 77 BdCn" w:hAnsi="HelveticaNeueLT Com 77 BdCn"/>
      <w:caps/>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488"/>
    <w:rPr>
      <w:rFonts w:ascii="HelveticaNeueLT Com 77 BdCn" w:eastAsia="Times New Roman" w:hAnsi="HelveticaNeueLT Com 77 BdCn" w:cs="Times New Roman"/>
      <w:caps/>
      <w:color w:val="FFFFFF"/>
      <w:sz w:val="24"/>
      <w:szCs w:val="20"/>
      <w:shd w:val="clear" w:color="auto" w:fill="7E9FDF"/>
      <w:lang w:val="en-GB"/>
    </w:rPr>
  </w:style>
  <w:style w:type="paragraph" w:customStyle="1" w:styleId="BodyText1">
    <w:name w:val="Body Text1"/>
    <w:basedOn w:val="Normal"/>
    <w:rsid w:val="00164488"/>
    <w:pPr>
      <w:keepLines/>
      <w:tabs>
        <w:tab w:val="left" w:pos="900"/>
        <w:tab w:val="left" w:pos="1460"/>
        <w:tab w:val="left" w:pos="2040"/>
      </w:tabs>
      <w:spacing w:after="160"/>
    </w:pPr>
  </w:style>
  <w:style w:type="paragraph" w:styleId="Footer">
    <w:name w:val="footer"/>
    <w:basedOn w:val="Normal"/>
    <w:link w:val="FooterChar"/>
    <w:uiPriority w:val="99"/>
    <w:rsid w:val="00164488"/>
    <w:pPr>
      <w:tabs>
        <w:tab w:val="center" w:pos="4153"/>
        <w:tab w:val="right" w:pos="8306"/>
      </w:tabs>
      <w:spacing w:before="60"/>
    </w:pPr>
    <w:rPr>
      <w:color w:val="000000"/>
      <w:sz w:val="18"/>
      <w:lang w:val="en-AU"/>
    </w:rPr>
  </w:style>
  <w:style w:type="character" w:customStyle="1" w:styleId="FooterChar">
    <w:name w:val="Footer Char"/>
    <w:basedOn w:val="DefaultParagraphFont"/>
    <w:link w:val="Footer"/>
    <w:uiPriority w:val="99"/>
    <w:rsid w:val="00164488"/>
    <w:rPr>
      <w:rFonts w:ascii="Arial" w:eastAsia="Times New Roman" w:hAnsi="Arial" w:cs="Times New Roman"/>
      <w:color w:val="000000"/>
      <w:sz w:val="18"/>
      <w:szCs w:val="20"/>
      <w:lang w:val="en-AU"/>
    </w:rPr>
  </w:style>
  <w:style w:type="paragraph" w:customStyle="1" w:styleId="Frontpagetitle">
    <w:name w:val="Front page title"/>
    <w:basedOn w:val="Normal"/>
    <w:rsid w:val="00164488"/>
    <w:pPr>
      <w:keepLines/>
      <w:tabs>
        <w:tab w:val="left" w:pos="900"/>
        <w:tab w:val="left" w:pos="1460"/>
        <w:tab w:val="left" w:pos="2040"/>
      </w:tabs>
      <w:spacing w:before="60" w:after="60"/>
      <w:ind w:right="16"/>
    </w:pPr>
    <w:rPr>
      <w:rFonts w:ascii="HelveticaNeueLT Com 77 BdCn" w:hAnsi="HelveticaNeueLT Com 77 BdCn"/>
      <w:caps/>
      <w:color w:val="000000"/>
      <w:sz w:val="28"/>
    </w:rPr>
  </w:style>
  <w:style w:type="character" w:styleId="PageNumber">
    <w:name w:val="page number"/>
    <w:basedOn w:val="DefaultParagraphFont"/>
    <w:semiHidden/>
    <w:rsid w:val="00164488"/>
    <w:rPr>
      <w:rFonts w:ascii="Arial" w:hAnsi="Arial"/>
      <w:sz w:val="18"/>
    </w:rPr>
  </w:style>
  <w:style w:type="paragraph" w:styleId="BalloonText">
    <w:name w:val="Balloon Text"/>
    <w:basedOn w:val="Normal"/>
    <w:link w:val="BalloonTextChar"/>
    <w:uiPriority w:val="99"/>
    <w:semiHidden/>
    <w:unhideWhenUsed/>
    <w:rsid w:val="00164488"/>
    <w:rPr>
      <w:rFonts w:ascii="Tahoma" w:hAnsi="Tahoma" w:cs="Tahoma"/>
      <w:sz w:val="16"/>
      <w:szCs w:val="16"/>
    </w:rPr>
  </w:style>
  <w:style w:type="character" w:customStyle="1" w:styleId="BalloonTextChar">
    <w:name w:val="Balloon Text Char"/>
    <w:basedOn w:val="DefaultParagraphFont"/>
    <w:link w:val="BalloonText"/>
    <w:uiPriority w:val="99"/>
    <w:semiHidden/>
    <w:rsid w:val="00164488"/>
    <w:rPr>
      <w:rFonts w:ascii="Tahoma" w:eastAsia="Times New Roman" w:hAnsi="Tahoma" w:cs="Tahoma"/>
      <w:sz w:val="16"/>
      <w:szCs w:val="16"/>
      <w:lang w:val="en-GB"/>
    </w:rPr>
  </w:style>
  <w:style w:type="paragraph" w:styleId="Header">
    <w:name w:val="header"/>
    <w:basedOn w:val="Normal"/>
    <w:link w:val="HeaderChar"/>
    <w:unhideWhenUsed/>
    <w:rsid w:val="000D62A3"/>
    <w:pPr>
      <w:tabs>
        <w:tab w:val="center" w:pos="4680"/>
        <w:tab w:val="right" w:pos="9360"/>
      </w:tabs>
    </w:pPr>
  </w:style>
  <w:style w:type="character" w:customStyle="1" w:styleId="HeaderChar">
    <w:name w:val="Header Char"/>
    <w:basedOn w:val="DefaultParagraphFont"/>
    <w:link w:val="Header"/>
    <w:rsid w:val="000D62A3"/>
    <w:rPr>
      <w:rFonts w:ascii="Arial" w:eastAsia="Times New Roman" w:hAnsi="Arial" w:cs="Times New Roman"/>
      <w:sz w:val="20"/>
      <w:szCs w:val="20"/>
      <w:lang w:val="en-GB"/>
    </w:rPr>
  </w:style>
  <w:style w:type="paragraph" w:styleId="BodyText2">
    <w:name w:val="Body Text 2"/>
    <w:basedOn w:val="Normal"/>
    <w:link w:val="BodyText2Char"/>
    <w:rsid w:val="00C04B37"/>
    <w:pPr>
      <w:spacing w:after="120" w:line="480" w:lineRule="auto"/>
    </w:pPr>
    <w:rPr>
      <w:rFonts w:ascii="Times New Roman" w:hAnsi="Times New Roman"/>
      <w:sz w:val="24"/>
      <w:szCs w:val="24"/>
      <w:lang w:eastAsia="en-GB"/>
    </w:rPr>
  </w:style>
  <w:style w:type="character" w:customStyle="1" w:styleId="BodyText2Char">
    <w:name w:val="Body Text 2 Char"/>
    <w:basedOn w:val="DefaultParagraphFont"/>
    <w:link w:val="BodyText2"/>
    <w:rsid w:val="00C04B37"/>
    <w:rPr>
      <w:rFonts w:ascii="Times New Roman" w:eastAsia="Times New Roman" w:hAnsi="Times New Roman" w:cs="Times New Roman"/>
      <w:sz w:val="24"/>
      <w:szCs w:val="24"/>
      <w:lang w:val="en-GB" w:eastAsia="en-GB"/>
    </w:rPr>
  </w:style>
  <w:style w:type="paragraph" w:styleId="NoSpacing">
    <w:name w:val="No Spacing"/>
    <w:uiPriority w:val="1"/>
    <w:qFormat/>
    <w:rsid w:val="00CA621C"/>
    <w:pPr>
      <w:spacing w:after="0" w:line="240" w:lineRule="auto"/>
    </w:pPr>
    <w:rPr>
      <w:rFonts w:ascii="Arial" w:eastAsia="Times New Roman" w:hAnsi="Arial" w:cs="Times New Roman"/>
      <w:sz w:val="20"/>
      <w:szCs w:val="20"/>
      <w:lang w:val="en-GB"/>
    </w:rPr>
  </w:style>
  <w:style w:type="paragraph" w:styleId="ListParagraph">
    <w:name w:val="List Paragraph"/>
    <w:basedOn w:val="Normal"/>
    <w:uiPriority w:val="34"/>
    <w:qFormat/>
    <w:rsid w:val="00A30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52737">
      <w:bodyDiv w:val="1"/>
      <w:marLeft w:val="0"/>
      <w:marRight w:val="0"/>
      <w:marTop w:val="0"/>
      <w:marBottom w:val="0"/>
      <w:divBdr>
        <w:top w:val="none" w:sz="0" w:space="0" w:color="auto"/>
        <w:left w:val="none" w:sz="0" w:space="0" w:color="auto"/>
        <w:bottom w:val="none" w:sz="0" w:space="0" w:color="auto"/>
        <w:right w:val="none" w:sz="0" w:space="0" w:color="auto"/>
      </w:divBdr>
      <w:divsChild>
        <w:div w:id="1994482560">
          <w:marLeft w:val="0"/>
          <w:marRight w:val="0"/>
          <w:marTop w:val="0"/>
          <w:marBottom w:val="0"/>
          <w:divBdr>
            <w:top w:val="none" w:sz="0" w:space="0" w:color="auto"/>
            <w:left w:val="none" w:sz="0" w:space="0" w:color="auto"/>
            <w:bottom w:val="none" w:sz="0" w:space="0" w:color="auto"/>
            <w:right w:val="none" w:sz="0" w:space="0" w:color="auto"/>
          </w:divBdr>
        </w:div>
        <w:div w:id="957837452">
          <w:marLeft w:val="0"/>
          <w:marRight w:val="0"/>
          <w:marTop w:val="0"/>
          <w:marBottom w:val="0"/>
          <w:divBdr>
            <w:top w:val="none" w:sz="0" w:space="0" w:color="auto"/>
            <w:left w:val="none" w:sz="0" w:space="0" w:color="auto"/>
            <w:bottom w:val="none" w:sz="0" w:space="0" w:color="auto"/>
            <w:right w:val="none" w:sz="0" w:space="0" w:color="auto"/>
          </w:divBdr>
        </w:div>
        <w:div w:id="1293830869">
          <w:marLeft w:val="0"/>
          <w:marRight w:val="0"/>
          <w:marTop w:val="0"/>
          <w:marBottom w:val="0"/>
          <w:divBdr>
            <w:top w:val="none" w:sz="0" w:space="0" w:color="auto"/>
            <w:left w:val="none" w:sz="0" w:space="0" w:color="auto"/>
            <w:bottom w:val="none" w:sz="0" w:space="0" w:color="auto"/>
            <w:right w:val="none" w:sz="0" w:space="0" w:color="auto"/>
          </w:divBdr>
        </w:div>
        <w:div w:id="2001419696">
          <w:marLeft w:val="0"/>
          <w:marRight w:val="0"/>
          <w:marTop w:val="0"/>
          <w:marBottom w:val="0"/>
          <w:divBdr>
            <w:top w:val="none" w:sz="0" w:space="0" w:color="auto"/>
            <w:left w:val="none" w:sz="0" w:space="0" w:color="auto"/>
            <w:bottom w:val="none" w:sz="0" w:space="0" w:color="auto"/>
            <w:right w:val="none" w:sz="0" w:space="0" w:color="auto"/>
          </w:divBdr>
        </w:div>
        <w:div w:id="712194133">
          <w:marLeft w:val="0"/>
          <w:marRight w:val="0"/>
          <w:marTop w:val="0"/>
          <w:marBottom w:val="0"/>
          <w:divBdr>
            <w:top w:val="none" w:sz="0" w:space="0" w:color="auto"/>
            <w:left w:val="none" w:sz="0" w:space="0" w:color="auto"/>
            <w:bottom w:val="none" w:sz="0" w:space="0" w:color="auto"/>
            <w:right w:val="none" w:sz="0" w:space="0" w:color="auto"/>
          </w:divBdr>
        </w:div>
      </w:divsChild>
    </w:div>
    <w:div w:id="1140346637">
      <w:bodyDiv w:val="1"/>
      <w:marLeft w:val="0"/>
      <w:marRight w:val="0"/>
      <w:marTop w:val="0"/>
      <w:marBottom w:val="0"/>
      <w:divBdr>
        <w:top w:val="none" w:sz="0" w:space="0" w:color="auto"/>
        <w:left w:val="none" w:sz="0" w:space="0" w:color="auto"/>
        <w:bottom w:val="none" w:sz="0" w:space="0" w:color="auto"/>
        <w:right w:val="none" w:sz="0" w:space="0" w:color="auto"/>
      </w:divBdr>
      <w:divsChild>
        <w:div w:id="911618125">
          <w:marLeft w:val="0"/>
          <w:marRight w:val="0"/>
          <w:marTop w:val="0"/>
          <w:marBottom w:val="0"/>
          <w:divBdr>
            <w:top w:val="none" w:sz="0" w:space="0" w:color="auto"/>
            <w:left w:val="none" w:sz="0" w:space="0" w:color="auto"/>
            <w:bottom w:val="none" w:sz="0" w:space="0" w:color="auto"/>
            <w:right w:val="none" w:sz="0" w:space="0" w:color="auto"/>
          </w:divBdr>
        </w:div>
        <w:div w:id="70783714">
          <w:marLeft w:val="0"/>
          <w:marRight w:val="0"/>
          <w:marTop w:val="0"/>
          <w:marBottom w:val="0"/>
          <w:divBdr>
            <w:top w:val="none" w:sz="0" w:space="0" w:color="auto"/>
            <w:left w:val="none" w:sz="0" w:space="0" w:color="auto"/>
            <w:bottom w:val="none" w:sz="0" w:space="0" w:color="auto"/>
            <w:right w:val="none" w:sz="0" w:space="0" w:color="auto"/>
          </w:divBdr>
        </w:div>
        <w:div w:id="86974048">
          <w:marLeft w:val="0"/>
          <w:marRight w:val="0"/>
          <w:marTop w:val="0"/>
          <w:marBottom w:val="0"/>
          <w:divBdr>
            <w:top w:val="none" w:sz="0" w:space="0" w:color="auto"/>
            <w:left w:val="none" w:sz="0" w:space="0" w:color="auto"/>
            <w:bottom w:val="none" w:sz="0" w:space="0" w:color="auto"/>
            <w:right w:val="none" w:sz="0" w:space="0" w:color="auto"/>
          </w:divBdr>
        </w:div>
        <w:div w:id="1486236948">
          <w:marLeft w:val="0"/>
          <w:marRight w:val="0"/>
          <w:marTop w:val="0"/>
          <w:marBottom w:val="0"/>
          <w:divBdr>
            <w:top w:val="none" w:sz="0" w:space="0" w:color="auto"/>
            <w:left w:val="none" w:sz="0" w:space="0" w:color="auto"/>
            <w:bottom w:val="none" w:sz="0" w:space="0" w:color="auto"/>
            <w:right w:val="none" w:sz="0" w:space="0" w:color="auto"/>
          </w:divBdr>
        </w:div>
        <w:div w:id="1859656157">
          <w:marLeft w:val="0"/>
          <w:marRight w:val="0"/>
          <w:marTop w:val="0"/>
          <w:marBottom w:val="0"/>
          <w:divBdr>
            <w:top w:val="none" w:sz="0" w:space="0" w:color="auto"/>
            <w:left w:val="none" w:sz="0" w:space="0" w:color="auto"/>
            <w:bottom w:val="none" w:sz="0" w:space="0" w:color="auto"/>
            <w:right w:val="none" w:sz="0" w:space="0" w:color="auto"/>
          </w:divBdr>
        </w:div>
        <w:div w:id="1216043889">
          <w:marLeft w:val="0"/>
          <w:marRight w:val="0"/>
          <w:marTop w:val="0"/>
          <w:marBottom w:val="0"/>
          <w:divBdr>
            <w:top w:val="none" w:sz="0" w:space="0" w:color="auto"/>
            <w:left w:val="none" w:sz="0" w:space="0" w:color="auto"/>
            <w:bottom w:val="none" w:sz="0" w:space="0" w:color="auto"/>
            <w:right w:val="none" w:sz="0" w:space="0" w:color="auto"/>
          </w:divBdr>
        </w:div>
        <w:div w:id="745104178">
          <w:marLeft w:val="0"/>
          <w:marRight w:val="0"/>
          <w:marTop w:val="0"/>
          <w:marBottom w:val="0"/>
          <w:divBdr>
            <w:top w:val="none" w:sz="0" w:space="0" w:color="auto"/>
            <w:left w:val="none" w:sz="0" w:space="0" w:color="auto"/>
            <w:bottom w:val="none" w:sz="0" w:space="0" w:color="auto"/>
            <w:right w:val="none" w:sz="0" w:space="0" w:color="auto"/>
          </w:divBdr>
        </w:div>
        <w:div w:id="624775526">
          <w:marLeft w:val="0"/>
          <w:marRight w:val="0"/>
          <w:marTop w:val="0"/>
          <w:marBottom w:val="0"/>
          <w:divBdr>
            <w:top w:val="none" w:sz="0" w:space="0" w:color="auto"/>
            <w:left w:val="none" w:sz="0" w:space="0" w:color="auto"/>
            <w:bottom w:val="none" w:sz="0" w:space="0" w:color="auto"/>
            <w:right w:val="none" w:sz="0" w:space="0" w:color="auto"/>
          </w:divBdr>
        </w:div>
        <w:div w:id="1240292829">
          <w:marLeft w:val="0"/>
          <w:marRight w:val="0"/>
          <w:marTop w:val="0"/>
          <w:marBottom w:val="0"/>
          <w:divBdr>
            <w:top w:val="none" w:sz="0" w:space="0" w:color="auto"/>
            <w:left w:val="none" w:sz="0" w:space="0" w:color="auto"/>
            <w:bottom w:val="none" w:sz="0" w:space="0" w:color="auto"/>
            <w:right w:val="none" w:sz="0" w:space="0" w:color="auto"/>
          </w:divBdr>
        </w:div>
        <w:div w:id="132909507">
          <w:marLeft w:val="0"/>
          <w:marRight w:val="0"/>
          <w:marTop w:val="0"/>
          <w:marBottom w:val="0"/>
          <w:divBdr>
            <w:top w:val="none" w:sz="0" w:space="0" w:color="auto"/>
            <w:left w:val="none" w:sz="0" w:space="0" w:color="auto"/>
            <w:bottom w:val="none" w:sz="0" w:space="0" w:color="auto"/>
            <w:right w:val="none" w:sz="0" w:space="0" w:color="auto"/>
          </w:divBdr>
        </w:div>
        <w:div w:id="205680508">
          <w:marLeft w:val="0"/>
          <w:marRight w:val="0"/>
          <w:marTop w:val="0"/>
          <w:marBottom w:val="0"/>
          <w:divBdr>
            <w:top w:val="none" w:sz="0" w:space="0" w:color="auto"/>
            <w:left w:val="none" w:sz="0" w:space="0" w:color="auto"/>
            <w:bottom w:val="none" w:sz="0" w:space="0" w:color="auto"/>
            <w:right w:val="none" w:sz="0" w:space="0" w:color="auto"/>
          </w:divBdr>
        </w:div>
        <w:div w:id="574053202">
          <w:marLeft w:val="0"/>
          <w:marRight w:val="0"/>
          <w:marTop w:val="0"/>
          <w:marBottom w:val="0"/>
          <w:divBdr>
            <w:top w:val="none" w:sz="0" w:space="0" w:color="auto"/>
            <w:left w:val="none" w:sz="0" w:space="0" w:color="auto"/>
            <w:bottom w:val="none" w:sz="0" w:space="0" w:color="auto"/>
            <w:right w:val="none" w:sz="0" w:space="0" w:color="auto"/>
          </w:divBdr>
        </w:div>
        <w:div w:id="131793662">
          <w:marLeft w:val="0"/>
          <w:marRight w:val="0"/>
          <w:marTop w:val="0"/>
          <w:marBottom w:val="0"/>
          <w:divBdr>
            <w:top w:val="none" w:sz="0" w:space="0" w:color="auto"/>
            <w:left w:val="none" w:sz="0" w:space="0" w:color="auto"/>
            <w:bottom w:val="none" w:sz="0" w:space="0" w:color="auto"/>
            <w:right w:val="none" w:sz="0" w:space="0" w:color="auto"/>
          </w:divBdr>
        </w:div>
        <w:div w:id="1201699087">
          <w:marLeft w:val="0"/>
          <w:marRight w:val="0"/>
          <w:marTop w:val="0"/>
          <w:marBottom w:val="0"/>
          <w:divBdr>
            <w:top w:val="none" w:sz="0" w:space="0" w:color="auto"/>
            <w:left w:val="none" w:sz="0" w:space="0" w:color="auto"/>
            <w:bottom w:val="none" w:sz="0" w:space="0" w:color="auto"/>
            <w:right w:val="none" w:sz="0" w:space="0" w:color="auto"/>
          </w:divBdr>
        </w:div>
        <w:div w:id="1405027530">
          <w:marLeft w:val="0"/>
          <w:marRight w:val="0"/>
          <w:marTop w:val="0"/>
          <w:marBottom w:val="0"/>
          <w:divBdr>
            <w:top w:val="none" w:sz="0" w:space="0" w:color="auto"/>
            <w:left w:val="none" w:sz="0" w:space="0" w:color="auto"/>
            <w:bottom w:val="none" w:sz="0" w:space="0" w:color="auto"/>
            <w:right w:val="none" w:sz="0" w:space="0" w:color="auto"/>
          </w:divBdr>
        </w:div>
        <w:div w:id="847521080">
          <w:marLeft w:val="0"/>
          <w:marRight w:val="0"/>
          <w:marTop w:val="0"/>
          <w:marBottom w:val="0"/>
          <w:divBdr>
            <w:top w:val="none" w:sz="0" w:space="0" w:color="auto"/>
            <w:left w:val="none" w:sz="0" w:space="0" w:color="auto"/>
            <w:bottom w:val="none" w:sz="0" w:space="0" w:color="auto"/>
            <w:right w:val="none" w:sz="0" w:space="0" w:color="auto"/>
          </w:divBdr>
        </w:div>
        <w:div w:id="1702704103">
          <w:marLeft w:val="0"/>
          <w:marRight w:val="0"/>
          <w:marTop w:val="0"/>
          <w:marBottom w:val="0"/>
          <w:divBdr>
            <w:top w:val="none" w:sz="0" w:space="0" w:color="auto"/>
            <w:left w:val="none" w:sz="0" w:space="0" w:color="auto"/>
            <w:bottom w:val="none" w:sz="0" w:space="0" w:color="auto"/>
            <w:right w:val="none" w:sz="0" w:space="0" w:color="auto"/>
          </w:divBdr>
        </w:div>
        <w:div w:id="891306651">
          <w:marLeft w:val="0"/>
          <w:marRight w:val="0"/>
          <w:marTop w:val="0"/>
          <w:marBottom w:val="0"/>
          <w:divBdr>
            <w:top w:val="none" w:sz="0" w:space="0" w:color="auto"/>
            <w:left w:val="none" w:sz="0" w:space="0" w:color="auto"/>
            <w:bottom w:val="none" w:sz="0" w:space="0" w:color="auto"/>
            <w:right w:val="none" w:sz="0" w:space="0" w:color="auto"/>
          </w:divBdr>
        </w:div>
        <w:div w:id="1099257167">
          <w:marLeft w:val="0"/>
          <w:marRight w:val="0"/>
          <w:marTop w:val="0"/>
          <w:marBottom w:val="0"/>
          <w:divBdr>
            <w:top w:val="none" w:sz="0" w:space="0" w:color="auto"/>
            <w:left w:val="none" w:sz="0" w:space="0" w:color="auto"/>
            <w:bottom w:val="none" w:sz="0" w:space="0" w:color="auto"/>
            <w:right w:val="none" w:sz="0" w:space="0" w:color="auto"/>
          </w:divBdr>
        </w:div>
        <w:div w:id="1598906889">
          <w:marLeft w:val="0"/>
          <w:marRight w:val="0"/>
          <w:marTop w:val="0"/>
          <w:marBottom w:val="0"/>
          <w:divBdr>
            <w:top w:val="none" w:sz="0" w:space="0" w:color="auto"/>
            <w:left w:val="none" w:sz="0" w:space="0" w:color="auto"/>
            <w:bottom w:val="none" w:sz="0" w:space="0" w:color="auto"/>
            <w:right w:val="none" w:sz="0" w:space="0" w:color="auto"/>
          </w:divBdr>
        </w:div>
        <w:div w:id="726032359">
          <w:marLeft w:val="0"/>
          <w:marRight w:val="0"/>
          <w:marTop w:val="0"/>
          <w:marBottom w:val="0"/>
          <w:divBdr>
            <w:top w:val="none" w:sz="0" w:space="0" w:color="auto"/>
            <w:left w:val="none" w:sz="0" w:space="0" w:color="auto"/>
            <w:bottom w:val="none" w:sz="0" w:space="0" w:color="auto"/>
            <w:right w:val="none" w:sz="0" w:space="0" w:color="auto"/>
          </w:divBdr>
        </w:div>
        <w:div w:id="904410341">
          <w:marLeft w:val="0"/>
          <w:marRight w:val="0"/>
          <w:marTop w:val="0"/>
          <w:marBottom w:val="0"/>
          <w:divBdr>
            <w:top w:val="none" w:sz="0" w:space="0" w:color="auto"/>
            <w:left w:val="none" w:sz="0" w:space="0" w:color="auto"/>
            <w:bottom w:val="none" w:sz="0" w:space="0" w:color="auto"/>
            <w:right w:val="none" w:sz="0" w:space="0" w:color="auto"/>
          </w:divBdr>
        </w:div>
        <w:div w:id="1544057167">
          <w:marLeft w:val="0"/>
          <w:marRight w:val="0"/>
          <w:marTop w:val="0"/>
          <w:marBottom w:val="0"/>
          <w:divBdr>
            <w:top w:val="none" w:sz="0" w:space="0" w:color="auto"/>
            <w:left w:val="none" w:sz="0" w:space="0" w:color="auto"/>
            <w:bottom w:val="none" w:sz="0" w:space="0" w:color="auto"/>
            <w:right w:val="none" w:sz="0" w:space="0" w:color="auto"/>
          </w:divBdr>
        </w:div>
        <w:div w:id="425423427">
          <w:marLeft w:val="0"/>
          <w:marRight w:val="0"/>
          <w:marTop w:val="0"/>
          <w:marBottom w:val="0"/>
          <w:divBdr>
            <w:top w:val="none" w:sz="0" w:space="0" w:color="auto"/>
            <w:left w:val="none" w:sz="0" w:space="0" w:color="auto"/>
            <w:bottom w:val="none" w:sz="0" w:space="0" w:color="auto"/>
            <w:right w:val="none" w:sz="0" w:space="0" w:color="auto"/>
          </w:divBdr>
        </w:div>
        <w:div w:id="793716198">
          <w:marLeft w:val="0"/>
          <w:marRight w:val="0"/>
          <w:marTop w:val="0"/>
          <w:marBottom w:val="0"/>
          <w:divBdr>
            <w:top w:val="none" w:sz="0" w:space="0" w:color="auto"/>
            <w:left w:val="none" w:sz="0" w:space="0" w:color="auto"/>
            <w:bottom w:val="none" w:sz="0" w:space="0" w:color="auto"/>
            <w:right w:val="none" w:sz="0" w:space="0" w:color="auto"/>
          </w:divBdr>
        </w:div>
        <w:div w:id="150143855">
          <w:marLeft w:val="0"/>
          <w:marRight w:val="0"/>
          <w:marTop w:val="0"/>
          <w:marBottom w:val="0"/>
          <w:divBdr>
            <w:top w:val="none" w:sz="0" w:space="0" w:color="auto"/>
            <w:left w:val="none" w:sz="0" w:space="0" w:color="auto"/>
            <w:bottom w:val="none" w:sz="0" w:space="0" w:color="auto"/>
            <w:right w:val="none" w:sz="0" w:space="0" w:color="auto"/>
          </w:divBdr>
        </w:div>
        <w:div w:id="824661231">
          <w:marLeft w:val="0"/>
          <w:marRight w:val="0"/>
          <w:marTop w:val="0"/>
          <w:marBottom w:val="0"/>
          <w:divBdr>
            <w:top w:val="none" w:sz="0" w:space="0" w:color="auto"/>
            <w:left w:val="none" w:sz="0" w:space="0" w:color="auto"/>
            <w:bottom w:val="none" w:sz="0" w:space="0" w:color="auto"/>
            <w:right w:val="none" w:sz="0" w:space="0" w:color="auto"/>
          </w:divBdr>
        </w:div>
        <w:div w:id="2105762034">
          <w:marLeft w:val="0"/>
          <w:marRight w:val="0"/>
          <w:marTop w:val="0"/>
          <w:marBottom w:val="0"/>
          <w:divBdr>
            <w:top w:val="none" w:sz="0" w:space="0" w:color="auto"/>
            <w:left w:val="none" w:sz="0" w:space="0" w:color="auto"/>
            <w:bottom w:val="none" w:sz="0" w:space="0" w:color="auto"/>
            <w:right w:val="none" w:sz="0" w:space="0" w:color="auto"/>
          </w:divBdr>
        </w:div>
        <w:div w:id="1455363208">
          <w:marLeft w:val="0"/>
          <w:marRight w:val="0"/>
          <w:marTop w:val="0"/>
          <w:marBottom w:val="0"/>
          <w:divBdr>
            <w:top w:val="none" w:sz="0" w:space="0" w:color="auto"/>
            <w:left w:val="none" w:sz="0" w:space="0" w:color="auto"/>
            <w:bottom w:val="none" w:sz="0" w:space="0" w:color="auto"/>
            <w:right w:val="none" w:sz="0" w:space="0" w:color="auto"/>
          </w:divBdr>
        </w:div>
        <w:div w:id="591937625">
          <w:marLeft w:val="0"/>
          <w:marRight w:val="0"/>
          <w:marTop w:val="0"/>
          <w:marBottom w:val="0"/>
          <w:divBdr>
            <w:top w:val="none" w:sz="0" w:space="0" w:color="auto"/>
            <w:left w:val="none" w:sz="0" w:space="0" w:color="auto"/>
            <w:bottom w:val="none" w:sz="0" w:space="0" w:color="auto"/>
            <w:right w:val="none" w:sz="0" w:space="0" w:color="auto"/>
          </w:divBdr>
        </w:div>
        <w:div w:id="793641416">
          <w:marLeft w:val="0"/>
          <w:marRight w:val="0"/>
          <w:marTop w:val="0"/>
          <w:marBottom w:val="0"/>
          <w:divBdr>
            <w:top w:val="none" w:sz="0" w:space="0" w:color="auto"/>
            <w:left w:val="none" w:sz="0" w:space="0" w:color="auto"/>
            <w:bottom w:val="none" w:sz="0" w:space="0" w:color="auto"/>
            <w:right w:val="none" w:sz="0" w:space="0" w:color="auto"/>
          </w:divBdr>
        </w:div>
        <w:div w:id="1569071925">
          <w:marLeft w:val="0"/>
          <w:marRight w:val="0"/>
          <w:marTop w:val="0"/>
          <w:marBottom w:val="0"/>
          <w:divBdr>
            <w:top w:val="none" w:sz="0" w:space="0" w:color="auto"/>
            <w:left w:val="none" w:sz="0" w:space="0" w:color="auto"/>
            <w:bottom w:val="none" w:sz="0" w:space="0" w:color="auto"/>
            <w:right w:val="none" w:sz="0" w:space="0" w:color="auto"/>
          </w:divBdr>
        </w:div>
        <w:div w:id="1170869742">
          <w:marLeft w:val="0"/>
          <w:marRight w:val="0"/>
          <w:marTop w:val="0"/>
          <w:marBottom w:val="0"/>
          <w:divBdr>
            <w:top w:val="none" w:sz="0" w:space="0" w:color="auto"/>
            <w:left w:val="none" w:sz="0" w:space="0" w:color="auto"/>
            <w:bottom w:val="none" w:sz="0" w:space="0" w:color="auto"/>
            <w:right w:val="none" w:sz="0" w:space="0" w:color="auto"/>
          </w:divBdr>
        </w:div>
        <w:div w:id="210495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dc:creator>
  <cp:keywords/>
  <dc:description/>
  <cp:lastModifiedBy>Sabrina Khan</cp:lastModifiedBy>
  <cp:revision>22</cp:revision>
  <cp:lastPrinted>2024-01-09T16:34:00Z</cp:lastPrinted>
  <dcterms:created xsi:type="dcterms:W3CDTF">2013-08-14T14:28:00Z</dcterms:created>
  <dcterms:modified xsi:type="dcterms:W3CDTF">2024-01-09T16:49:00Z</dcterms:modified>
</cp:coreProperties>
</file>